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170" w:lineRule="auto"/>
        <w:ind w:left="2994" w:right="3223" w:firstLine="0"/>
        <w:jc w:val="center"/>
        <w:rPr/>
      </w:pPr>
      <w:r w:rsidDel="00000000" w:rsidR="00000000" w:rsidRPr="00000000">
        <w:rPr>
          <w:rtl w:val="0"/>
        </w:rPr>
      </w:r>
    </w:p>
    <w:p w:rsidR="00000000" w:rsidDel="00000000" w:rsidP="00000000" w:rsidRDefault="00000000" w:rsidRPr="00000000" w14:paraId="00000002">
      <w:pPr>
        <w:pStyle w:val="Title"/>
        <w:spacing w:before="170" w:lineRule="auto"/>
        <w:ind w:left="2267" w:right="1444" w:hanging="735"/>
        <w:jc w:val="center"/>
        <w:rPr/>
      </w:pPr>
      <w:r w:rsidDel="00000000" w:rsidR="00000000" w:rsidRPr="00000000">
        <w:rPr>
          <w:rtl w:val="0"/>
        </w:rPr>
        <w:t xml:space="preserve">2023 Yılı Program Öz Değerlendirme Raporu</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color w:val="000000"/>
          <w:sz w:val="38"/>
          <w:szCs w:val="3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38"/>
          <w:szCs w:val="3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color w:val="000000"/>
          <w:sz w:val="38"/>
          <w:szCs w:val="38"/>
        </w:rPr>
      </w:pPr>
      <w:r w:rsidDel="00000000" w:rsidR="00000000" w:rsidRPr="00000000">
        <w:rPr>
          <w:rtl w:val="0"/>
        </w:rPr>
      </w:r>
    </w:p>
    <w:p w:rsidR="00000000" w:rsidDel="00000000" w:rsidP="00000000" w:rsidRDefault="00000000" w:rsidRPr="00000000" w14:paraId="00000006">
      <w:pPr>
        <w:pStyle w:val="Title"/>
        <w:spacing w:before="200" w:line="480" w:lineRule="auto"/>
        <w:ind w:left="1700" w:right="2011" w:firstLine="0"/>
        <w:jc w:val="center"/>
        <w:rPr>
          <w:sz w:val="30"/>
          <w:szCs w:val="30"/>
        </w:rPr>
      </w:pPr>
      <w:r w:rsidDel="00000000" w:rsidR="00000000" w:rsidRPr="00000000">
        <w:rPr>
          <w:sz w:val="30"/>
          <w:szCs w:val="30"/>
          <w:rtl w:val="0"/>
        </w:rPr>
        <w:t xml:space="preserve">MUŞ ALPARSLAN ÜNİVERSİTESİ</w:t>
      </w:r>
    </w:p>
    <w:p w:rsidR="00000000" w:rsidDel="00000000" w:rsidP="00000000" w:rsidRDefault="00000000" w:rsidRPr="00000000" w14:paraId="00000007">
      <w:pPr>
        <w:spacing w:before="200" w:line="480" w:lineRule="auto"/>
        <w:jc w:val="center"/>
        <w:rPr>
          <w:b w:val="1"/>
          <w:sz w:val="30"/>
          <w:szCs w:val="30"/>
        </w:rPr>
      </w:pPr>
      <w:r w:rsidDel="00000000" w:rsidR="00000000" w:rsidRPr="00000000">
        <w:rPr>
          <w:b w:val="1"/>
          <w:sz w:val="30"/>
          <w:szCs w:val="30"/>
          <w:rtl w:val="0"/>
        </w:rPr>
        <w:t xml:space="preserve">EĞİTİM FAKÜLTESİ</w:t>
      </w:r>
    </w:p>
    <w:p w:rsidR="00000000" w:rsidDel="00000000" w:rsidP="00000000" w:rsidRDefault="00000000" w:rsidRPr="00000000" w14:paraId="00000008">
      <w:pPr>
        <w:spacing w:before="200" w:line="480" w:lineRule="auto"/>
        <w:jc w:val="center"/>
        <w:rPr>
          <w:b w:val="1"/>
          <w:sz w:val="30"/>
          <w:szCs w:val="30"/>
        </w:rPr>
      </w:pPr>
      <w:r w:rsidDel="00000000" w:rsidR="00000000" w:rsidRPr="00000000">
        <w:rPr>
          <w:b w:val="1"/>
          <w:sz w:val="30"/>
          <w:szCs w:val="30"/>
          <w:rtl w:val="0"/>
        </w:rPr>
        <w:t xml:space="preserve">EĞİTİM BİLİMLERİ BÖLÜMÜ</w:t>
      </w:r>
    </w:p>
    <w:p w:rsidR="00000000" w:rsidDel="00000000" w:rsidP="00000000" w:rsidRDefault="00000000" w:rsidRPr="00000000" w14:paraId="00000009">
      <w:pPr>
        <w:spacing w:before="200" w:line="480" w:lineRule="auto"/>
        <w:jc w:val="center"/>
        <w:rPr>
          <w:b w:val="1"/>
          <w:sz w:val="30"/>
          <w:szCs w:val="30"/>
        </w:rPr>
      </w:pPr>
      <w:r w:rsidDel="00000000" w:rsidR="00000000" w:rsidRPr="00000000">
        <w:rPr>
          <w:b w:val="1"/>
          <w:sz w:val="30"/>
          <w:szCs w:val="30"/>
          <w:rtl w:val="0"/>
        </w:rPr>
        <w:t xml:space="preserve">REHBERLİK VE PSİKOLOJİK DANIŞMANLIK ABD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6" w:lineRule="auto"/>
        <w:jc w:val="center"/>
        <w:rPr>
          <w:b w:val="1"/>
          <w:color w:val="00000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60" w:line="408" w:lineRule="auto"/>
        <w:ind w:right="3241"/>
        <w:jc w:val="center"/>
        <w:rPr>
          <w:color w:val="000000"/>
          <w:sz w:val="24"/>
          <w:szCs w:val="24"/>
        </w:rPr>
      </w:pPr>
      <w:r w:rsidDel="00000000" w:rsidR="00000000" w:rsidRPr="00000000">
        <w:rPr>
          <w:sz w:val="24"/>
          <w:szCs w:val="24"/>
          <w:rtl w:val="0"/>
        </w:rPr>
        <w:t xml:space="preserve">                                          Doç. Dr. Zekeriya ÇAM </w:t>
      </w:r>
      <w:r w:rsidDel="00000000" w:rsidR="00000000" w:rsidRPr="00000000">
        <w:rPr>
          <w:color w:val="000000"/>
          <w:sz w:val="24"/>
          <w:szCs w:val="24"/>
          <w:rtl w:val="0"/>
        </w:rPr>
        <w:t xml:space="preserve">(</w:t>
      </w:r>
      <w:r w:rsidDel="00000000" w:rsidR="00000000" w:rsidRPr="00000000">
        <w:rPr>
          <w:sz w:val="24"/>
          <w:szCs w:val="24"/>
          <w:rtl w:val="0"/>
        </w:rPr>
        <w:t xml:space="preserve">Bölüm </w:t>
      </w:r>
      <w:r w:rsidDel="00000000" w:rsidR="00000000" w:rsidRPr="00000000">
        <w:rPr>
          <w:color w:val="000000"/>
          <w:sz w:val="24"/>
          <w:szCs w:val="24"/>
          <w:rtl w:val="0"/>
        </w:rPr>
        <w:t xml:space="preserve">Başkanı)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60" w:line="408" w:lineRule="auto"/>
        <w:ind w:right="3241"/>
        <w:jc w:val="center"/>
        <w:rPr>
          <w:color w:val="000000"/>
          <w:sz w:val="24"/>
          <w:szCs w:val="24"/>
        </w:rPr>
      </w:pPr>
      <w:r w:rsidDel="00000000" w:rsidR="00000000" w:rsidRPr="00000000">
        <w:rPr>
          <w:sz w:val="24"/>
          <w:szCs w:val="24"/>
          <w:rtl w:val="0"/>
        </w:rPr>
        <w:t xml:space="preserve">                                              Doç. Dr. Zekeriya ÇAM </w:t>
      </w:r>
      <w:r w:rsidDel="00000000" w:rsidR="00000000" w:rsidRPr="00000000">
        <w:rPr>
          <w:color w:val="000000"/>
          <w:sz w:val="24"/>
          <w:szCs w:val="24"/>
          <w:rtl w:val="0"/>
        </w:rPr>
        <w:t xml:space="preserve">(</w:t>
      </w:r>
      <w:r w:rsidDel="00000000" w:rsidR="00000000" w:rsidRPr="00000000">
        <w:rPr>
          <w:sz w:val="24"/>
          <w:szCs w:val="24"/>
          <w:rtl w:val="0"/>
        </w:rPr>
        <w:t xml:space="preserve">ABD Başkanı</w:t>
      </w:r>
      <w:r w:rsidDel="00000000" w:rsidR="00000000" w:rsidRPr="00000000">
        <w:rPr>
          <w:color w:val="000000"/>
          <w:sz w:val="24"/>
          <w:szCs w:val="24"/>
          <w:rtl w:val="0"/>
        </w:rPr>
        <w:t xml:space="preser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60" w:line="408" w:lineRule="auto"/>
        <w:ind w:right="3241"/>
        <w:jc w:val="center"/>
        <w:rPr>
          <w:color w:val="000000"/>
          <w:sz w:val="24"/>
          <w:szCs w:val="24"/>
        </w:rPr>
      </w:pPr>
      <w:r w:rsidDel="00000000" w:rsidR="00000000" w:rsidRPr="00000000">
        <w:rPr>
          <w:sz w:val="24"/>
          <w:szCs w:val="24"/>
          <w:rtl w:val="0"/>
        </w:rPr>
        <w:t xml:space="preserve">                                              Doç. Dr. Yunus AKAN </w:t>
      </w:r>
      <w:r w:rsidDel="00000000" w:rsidR="00000000" w:rsidRPr="00000000">
        <w:rPr>
          <w:color w:val="000000"/>
          <w:sz w:val="24"/>
          <w:szCs w:val="24"/>
          <w:rtl w:val="0"/>
        </w:rPr>
        <w:t xml:space="preserve">(Üye)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60" w:line="408" w:lineRule="auto"/>
        <w:ind w:right="3241"/>
        <w:jc w:val="center"/>
        <w:rPr>
          <w:sz w:val="24"/>
          <w:szCs w:val="24"/>
        </w:rPr>
      </w:pPr>
      <w:r w:rsidDel="00000000" w:rsidR="00000000" w:rsidRPr="00000000">
        <w:rPr>
          <w:sz w:val="24"/>
          <w:szCs w:val="24"/>
          <w:rtl w:val="0"/>
        </w:rPr>
        <w:t xml:space="preserve"> </w:t>
        <w:tab/>
        <w:tab/>
        <w:tab/>
        <w:tab/>
        <w:t xml:space="preserve">Dr. Öğr. Üyesi Sedat GELİBOLU (Üye)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60" w:line="408" w:lineRule="auto"/>
        <w:ind w:left="2160" w:right="3241" w:firstLine="720"/>
        <w:jc w:val="center"/>
        <w:rPr>
          <w:color w:val="000000"/>
          <w:sz w:val="24"/>
          <w:szCs w:val="24"/>
        </w:rPr>
      </w:pPr>
      <w:r w:rsidDel="00000000" w:rsidR="00000000" w:rsidRPr="00000000">
        <w:rPr>
          <w:sz w:val="24"/>
          <w:szCs w:val="24"/>
          <w:rtl w:val="0"/>
        </w:rPr>
        <w:t xml:space="preserve">Dr. Öğr. Üyesi Selami KARDAŞ </w:t>
      </w:r>
      <w:r w:rsidDel="00000000" w:rsidR="00000000" w:rsidRPr="00000000">
        <w:rPr>
          <w:color w:val="000000"/>
          <w:sz w:val="24"/>
          <w:szCs w:val="24"/>
          <w:rtl w:val="0"/>
        </w:rPr>
        <w:t xml:space="preserve">(Üye)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60" w:line="408" w:lineRule="auto"/>
        <w:ind w:right="3241"/>
        <w:jc w:val="center"/>
        <w:rPr>
          <w:sz w:val="24"/>
          <w:szCs w:val="24"/>
        </w:rPr>
      </w:pPr>
      <w:r w:rsidDel="00000000" w:rsidR="00000000" w:rsidRPr="00000000">
        <w:rPr>
          <w:sz w:val="24"/>
          <w:szCs w:val="24"/>
          <w:rtl w:val="0"/>
        </w:rPr>
        <w:t xml:space="preserve">                                            Dr. Öğr. Üyesi Semra KİYE </w:t>
      </w:r>
      <w:r w:rsidDel="00000000" w:rsidR="00000000" w:rsidRPr="00000000">
        <w:rPr>
          <w:color w:val="000000"/>
          <w:sz w:val="24"/>
          <w:szCs w:val="24"/>
          <w:rtl w:val="0"/>
        </w:rPr>
        <w:t xml:space="preserve">(Üye)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60" w:line="408" w:lineRule="auto"/>
        <w:ind w:right="3241"/>
        <w:jc w:val="center"/>
        <w:rPr>
          <w:color w:val="00000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60" w:line="408" w:lineRule="auto"/>
        <w:ind w:left="3969" w:right="3241" w:firstLine="1202.0000000000005"/>
        <w:jc w:val="center"/>
        <w:rPr/>
      </w:pPr>
      <w:r w:rsidDel="00000000" w:rsidR="00000000" w:rsidRPr="00000000">
        <w:rPr>
          <w:rtl w:val="0"/>
        </w:rPr>
      </w:r>
    </w:p>
    <w:p w:rsidR="00000000" w:rsidDel="00000000" w:rsidP="00000000" w:rsidRDefault="00000000" w:rsidRPr="00000000" w14:paraId="00000016">
      <w:pPr>
        <w:pStyle w:val="Heading1"/>
        <w:spacing w:before="57" w:lineRule="auto"/>
        <w:ind w:left="2994" w:right="3225" w:firstLine="0"/>
        <w:jc w:val="center"/>
        <w:rPr/>
      </w:pPr>
      <w:r w:rsidDel="00000000" w:rsidR="00000000" w:rsidRPr="00000000">
        <w:rPr>
          <w:rtl w:val="0"/>
        </w:rPr>
      </w:r>
    </w:p>
    <w:p w:rsidR="00000000" w:rsidDel="00000000" w:rsidP="00000000" w:rsidRDefault="00000000" w:rsidRPr="00000000" w14:paraId="00000017">
      <w:pPr>
        <w:pStyle w:val="Heading1"/>
        <w:spacing w:before="57" w:lineRule="auto"/>
        <w:ind w:left="2994" w:right="3225" w:firstLine="0"/>
        <w:jc w:val="center"/>
        <w:rPr/>
      </w:pPr>
      <w:r w:rsidDel="00000000" w:rsidR="00000000" w:rsidRPr="00000000">
        <w:rPr>
          <w:rtl w:val="0"/>
        </w:rPr>
      </w:r>
    </w:p>
    <w:p w:rsidR="00000000" w:rsidDel="00000000" w:rsidP="00000000" w:rsidRDefault="00000000" w:rsidRPr="00000000" w14:paraId="00000018">
      <w:pPr>
        <w:pStyle w:val="Heading1"/>
        <w:spacing w:before="57" w:lineRule="auto"/>
        <w:ind w:left="2994" w:right="3225" w:firstLine="0"/>
        <w:jc w:val="center"/>
        <w:rPr/>
      </w:pPr>
      <w:r w:rsidDel="00000000" w:rsidR="00000000" w:rsidRPr="00000000">
        <w:rPr>
          <w:rtl w:val="0"/>
        </w:rPr>
      </w:r>
    </w:p>
    <w:p w:rsidR="00000000" w:rsidDel="00000000" w:rsidP="00000000" w:rsidRDefault="00000000" w:rsidRPr="00000000" w14:paraId="00000019">
      <w:pPr>
        <w:pStyle w:val="Heading1"/>
        <w:spacing w:before="57" w:lineRule="auto"/>
        <w:ind w:left="2994" w:right="3225" w:firstLine="0"/>
        <w:jc w:val="center"/>
        <w:rPr/>
      </w:pPr>
      <w:r w:rsidDel="00000000" w:rsidR="00000000" w:rsidRPr="00000000">
        <w:rPr>
          <w:rtl w:val="0"/>
        </w:rPr>
      </w:r>
    </w:p>
    <w:p w:rsidR="00000000" w:rsidDel="00000000" w:rsidP="00000000" w:rsidRDefault="00000000" w:rsidRPr="00000000" w14:paraId="0000001A">
      <w:pPr>
        <w:pStyle w:val="Heading1"/>
        <w:spacing w:before="57" w:lineRule="auto"/>
        <w:ind w:left="2994" w:right="3225" w:firstLine="0"/>
        <w:jc w:val="center"/>
        <w:rPr/>
      </w:pPr>
      <w:r w:rsidDel="00000000" w:rsidR="00000000" w:rsidRPr="00000000">
        <w:rPr>
          <w:rtl w:val="0"/>
        </w:rPr>
      </w:r>
    </w:p>
    <w:p w:rsidR="00000000" w:rsidDel="00000000" w:rsidP="00000000" w:rsidRDefault="00000000" w:rsidRPr="00000000" w14:paraId="0000001B">
      <w:pPr>
        <w:pStyle w:val="Heading1"/>
        <w:spacing w:before="57" w:lineRule="auto"/>
        <w:ind w:left="2994" w:right="3225" w:firstLine="0"/>
        <w:jc w:val="center"/>
        <w:rPr/>
      </w:pPr>
      <w:r w:rsidDel="00000000" w:rsidR="00000000" w:rsidRPr="00000000">
        <w:rPr>
          <w:rtl w:val="0"/>
        </w:rPr>
      </w:r>
    </w:p>
    <w:p w:rsidR="00000000" w:rsidDel="00000000" w:rsidP="00000000" w:rsidRDefault="00000000" w:rsidRPr="00000000" w14:paraId="0000001C">
      <w:pPr>
        <w:pStyle w:val="Heading1"/>
        <w:spacing w:before="57" w:lineRule="auto"/>
        <w:ind w:left="2994" w:right="3225" w:firstLine="0"/>
        <w:jc w:val="center"/>
        <w:rPr/>
      </w:pPr>
      <w:r w:rsidDel="00000000" w:rsidR="00000000" w:rsidRPr="00000000">
        <w:rPr>
          <w:rtl w:val="0"/>
        </w:rPr>
      </w:r>
    </w:p>
    <w:p w:rsidR="00000000" w:rsidDel="00000000" w:rsidP="00000000" w:rsidRDefault="00000000" w:rsidRPr="00000000" w14:paraId="0000001D">
      <w:pPr>
        <w:pStyle w:val="Heading1"/>
        <w:spacing w:before="57" w:lineRule="auto"/>
        <w:ind w:left="2994" w:right="3225" w:firstLine="0"/>
        <w:jc w:val="center"/>
        <w:rPr/>
        <w:sectPr>
          <w:pgSz w:h="16840" w:w="11900" w:orient="portrait"/>
          <w:pgMar w:bottom="280" w:top="680" w:left="660" w:right="440" w:header="720" w:footer="720"/>
          <w:pgNumType w:start="1"/>
        </w:sectPr>
      </w:pPr>
      <w:r w:rsidDel="00000000" w:rsidR="00000000" w:rsidRPr="00000000">
        <w:rPr>
          <w:rtl w:val="0"/>
        </w:rPr>
        <w:t xml:space="preserve">01.01.2023-31.12.2023</w:t>
      </w:r>
    </w:p>
    <w:p w:rsidR="00000000" w:rsidDel="00000000" w:rsidP="00000000" w:rsidRDefault="00000000" w:rsidRPr="00000000" w14:paraId="0000001E">
      <w:pPr>
        <w:spacing w:before="31" w:line="274" w:lineRule="auto"/>
        <w:ind w:left="219" w:firstLine="0"/>
        <w:rPr>
          <w:b w:val="1"/>
          <w:sz w:val="25"/>
          <w:szCs w:val="25"/>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9639"/>
        </w:tabs>
        <w:spacing w:line="274" w:lineRule="auto"/>
        <w:ind w:left="219" w:right="1019" w:firstLine="915"/>
        <w:rPr>
          <w:color w:val="000000"/>
          <w:sz w:val="24"/>
          <w:szCs w:val="24"/>
        </w:rPr>
      </w:pPr>
      <w:r w:rsidDel="00000000" w:rsidR="00000000" w:rsidRPr="00000000">
        <w:rPr>
          <w:color w:val="000000"/>
          <w:sz w:val="24"/>
          <w:szCs w:val="24"/>
          <w:rtl w:val="0"/>
        </w:rPr>
        <w:t xml:space="preserve">PROGRAM HAKKINDA BİLGİLER</w:t>
      </w:r>
    </w:p>
    <w:p w:rsidR="00000000" w:rsidDel="00000000" w:rsidP="00000000" w:rsidRDefault="00000000" w:rsidRPr="00000000" w14:paraId="00000020">
      <w:pPr>
        <w:pStyle w:val="Heading1"/>
        <w:tabs>
          <w:tab w:val="left" w:leader="none" w:pos="9639"/>
        </w:tabs>
        <w:spacing w:before="194" w:lineRule="auto"/>
        <w:ind w:left="1134" w:right="1019" w:firstLine="0"/>
        <w:rPr>
          <w:b w:val="0"/>
          <w:sz w:val="24"/>
          <w:szCs w:val="24"/>
        </w:rPr>
      </w:pPr>
      <w:r w:rsidDel="00000000" w:rsidR="00000000" w:rsidRPr="00000000">
        <w:rPr>
          <w:sz w:val="24"/>
          <w:szCs w:val="24"/>
          <w:rtl w:val="0"/>
        </w:rPr>
        <w:t xml:space="preserve">1. İletişim Bilgileri</w:t>
      </w:r>
      <w:r w:rsidDel="00000000" w:rsidR="00000000" w:rsidRPr="00000000">
        <w:rPr>
          <w:rtl w:val="0"/>
        </w:rPr>
      </w:r>
    </w:p>
    <w:p w:rsidR="00000000" w:rsidDel="00000000" w:rsidP="00000000" w:rsidRDefault="00000000" w:rsidRPr="00000000" w14:paraId="00000021">
      <w:pPr>
        <w:pStyle w:val="Heading1"/>
        <w:tabs>
          <w:tab w:val="left" w:leader="none" w:pos="9639"/>
        </w:tabs>
        <w:spacing w:before="194" w:lineRule="auto"/>
        <w:ind w:left="1134" w:right="1019" w:firstLine="0"/>
        <w:jc w:val="both"/>
        <w:rPr>
          <w:b w:val="0"/>
          <w:sz w:val="24"/>
          <w:szCs w:val="24"/>
        </w:rPr>
      </w:pPr>
      <w:bookmarkStart w:colFirst="0" w:colLast="0" w:name="_heading=h.n3xano42u2n1" w:id="0"/>
      <w:bookmarkEnd w:id="0"/>
      <w:r w:rsidDel="00000000" w:rsidR="00000000" w:rsidRPr="00000000">
        <w:rPr>
          <w:b w:val="0"/>
          <w:sz w:val="24"/>
          <w:szCs w:val="24"/>
          <w:rtl w:val="0"/>
        </w:rPr>
        <w:t xml:space="preserve">Muş Alparslan Üniversitesi, Eğitim Fakültesi, Feqiye Teyran Ofisleri, Rehberlik ve Psikolojik Danışmanlık Ana Bilim Dalı, Güzeltepe Yerleşkesi, Merkez/Muş.</w:t>
      </w:r>
    </w:p>
    <w:p w:rsidR="00000000" w:rsidDel="00000000" w:rsidP="00000000" w:rsidRDefault="00000000" w:rsidRPr="00000000" w14:paraId="00000022">
      <w:pPr>
        <w:tabs>
          <w:tab w:val="left" w:leader="none" w:pos="9639"/>
        </w:tabs>
        <w:ind w:left="1133" w:firstLine="0"/>
        <w:jc w:val="both"/>
        <w:rPr/>
      </w:pPr>
      <w:r w:rsidDel="00000000" w:rsidR="00000000" w:rsidRPr="00000000">
        <w:rPr>
          <w:rtl w:val="0"/>
        </w:rPr>
        <w:t xml:space="preserve">Telefon: +90(436)2494949</w:t>
      </w:r>
    </w:p>
    <w:p w:rsidR="00000000" w:rsidDel="00000000" w:rsidP="00000000" w:rsidRDefault="00000000" w:rsidRPr="00000000" w14:paraId="00000023">
      <w:pPr>
        <w:tabs>
          <w:tab w:val="left" w:leader="none" w:pos="9639"/>
        </w:tabs>
        <w:ind w:left="1133" w:firstLine="0"/>
        <w:jc w:val="both"/>
        <w:rPr>
          <w:sz w:val="24"/>
          <w:szCs w:val="24"/>
        </w:rPr>
      </w:pPr>
      <w:r w:rsidDel="00000000" w:rsidR="00000000" w:rsidRPr="00000000">
        <w:rPr>
          <w:rtl w:val="0"/>
        </w:rPr>
        <w:t xml:space="preserve">E-posta: egitimfakultesi@alparslan.edu.tr</w:t>
      </w:r>
      <w:r w:rsidDel="00000000" w:rsidR="00000000" w:rsidRPr="00000000">
        <w:rPr>
          <w:rtl w:val="0"/>
        </w:rPr>
      </w:r>
    </w:p>
    <w:p w:rsidR="00000000" w:rsidDel="00000000" w:rsidP="00000000" w:rsidRDefault="00000000" w:rsidRPr="00000000" w14:paraId="00000024">
      <w:pPr>
        <w:pStyle w:val="Heading1"/>
        <w:tabs>
          <w:tab w:val="left" w:leader="none" w:pos="9639"/>
        </w:tabs>
        <w:spacing w:before="194" w:lineRule="auto"/>
        <w:ind w:left="1134" w:right="1019" w:firstLine="0"/>
        <w:jc w:val="both"/>
        <w:rPr>
          <w:b w:val="0"/>
          <w:sz w:val="24"/>
          <w:szCs w:val="24"/>
        </w:rPr>
      </w:pPr>
      <w:r w:rsidDel="00000000" w:rsidR="00000000" w:rsidRPr="00000000">
        <w:rPr>
          <w:sz w:val="24"/>
          <w:szCs w:val="24"/>
          <w:rtl w:val="0"/>
        </w:rPr>
        <w:t xml:space="preserve">2. Tarihsel Gelişimi</w:t>
      </w:r>
      <w:r w:rsidDel="00000000" w:rsidR="00000000" w:rsidRPr="00000000">
        <w:rPr>
          <w:rtl w:val="0"/>
        </w:rPr>
      </w:r>
    </w:p>
    <w:p w:rsidR="00000000" w:rsidDel="00000000" w:rsidP="00000000" w:rsidRDefault="00000000" w:rsidRPr="00000000" w14:paraId="00000025">
      <w:pPr>
        <w:pStyle w:val="Heading1"/>
        <w:tabs>
          <w:tab w:val="left" w:leader="none" w:pos="9639"/>
        </w:tabs>
        <w:spacing w:before="194" w:lineRule="auto"/>
        <w:ind w:left="1134" w:right="1019" w:firstLine="0"/>
        <w:jc w:val="both"/>
        <w:rPr>
          <w:b w:val="0"/>
          <w:sz w:val="24"/>
          <w:szCs w:val="24"/>
        </w:rPr>
      </w:pPr>
      <w:r w:rsidDel="00000000" w:rsidR="00000000" w:rsidRPr="00000000">
        <w:rPr>
          <w:b w:val="0"/>
          <w:sz w:val="24"/>
          <w:szCs w:val="24"/>
          <w:rtl w:val="0"/>
        </w:rPr>
        <w:t xml:space="preserve">2018 yılında öğrenci alımına başlayan Rehberlik ve Psikolojik Danışmanlık Anabilim Dalı’nda üç doçent, iki doktor öğretim üyesi ile iki araştırma görevlisi olmak üzere toplam yedi akademik personel bulunmaktadır. 2022/2023 akademik yılı itibariyle 255 öğrencisi bulunmaktadır. Programa her yıl 62 lisans öğrencisi kabul edilmektedir. Bölüm bünyesindeki Rehberlik ve Psikolojik Danışmanlık programında 2022/2023 akademik yılı itibariyle 1. sınıf, 2. sınıf, 3. sınıf ve 4. sınıf öğrenciler ile 25 tezli yüksek lisans öğrencisi bulunmaktadır. Dersler, Eğitim Fakültesi Hacı Bektaş Veli Derslikleri ve Feqiye Teyran Dersliklerinde toplam beş derslikte yürütülmektedir. Bu dersliklerin tümünde akıllı tahta mevcuttur; dört derslikte sabit oturma düzeni varken bir derslikte esnek oturma düzeni mevcuttur.</w:t>
      </w:r>
    </w:p>
    <w:p w:rsidR="00000000" w:rsidDel="00000000" w:rsidP="00000000" w:rsidRDefault="00000000" w:rsidRPr="00000000" w14:paraId="00000026">
      <w:pPr>
        <w:pStyle w:val="Heading1"/>
        <w:tabs>
          <w:tab w:val="left" w:leader="none" w:pos="9639"/>
        </w:tabs>
        <w:spacing w:before="194" w:lineRule="auto"/>
        <w:ind w:left="1134" w:right="1019" w:firstLine="0"/>
        <w:rPr>
          <w:b w:val="0"/>
          <w:sz w:val="24"/>
          <w:szCs w:val="24"/>
        </w:rPr>
      </w:pPr>
      <w:r w:rsidDel="00000000" w:rsidR="00000000" w:rsidRPr="00000000">
        <w:rPr>
          <w:sz w:val="24"/>
          <w:szCs w:val="24"/>
          <w:rtl w:val="0"/>
        </w:rPr>
        <w:t xml:space="preserve">3. Misyonu, Vizyonu, Değerleri ve Hedefleri</w:t>
      </w:r>
      <w:r w:rsidDel="00000000" w:rsidR="00000000" w:rsidRPr="00000000">
        <w:rPr>
          <w:rtl w:val="0"/>
        </w:rPr>
      </w:r>
    </w:p>
    <w:p w:rsidR="00000000" w:rsidDel="00000000" w:rsidP="00000000" w:rsidRDefault="00000000" w:rsidRPr="00000000" w14:paraId="00000027">
      <w:pPr>
        <w:pStyle w:val="Heading1"/>
        <w:tabs>
          <w:tab w:val="left" w:leader="none" w:pos="9639"/>
        </w:tabs>
        <w:spacing w:after="240" w:before="0" w:lineRule="auto"/>
        <w:ind w:left="1133" w:right="1177" w:firstLine="0"/>
        <w:jc w:val="both"/>
        <w:rPr>
          <w:b w:val="0"/>
          <w:sz w:val="24"/>
          <w:szCs w:val="24"/>
        </w:rPr>
      </w:pPr>
      <w:r w:rsidDel="00000000" w:rsidR="00000000" w:rsidRPr="00000000">
        <w:rPr>
          <w:rtl w:val="0"/>
        </w:rPr>
      </w:r>
    </w:p>
    <w:p w:rsidR="00000000" w:rsidDel="00000000" w:rsidP="00000000" w:rsidRDefault="00000000" w:rsidRPr="00000000" w14:paraId="00000028">
      <w:pPr>
        <w:pStyle w:val="Heading1"/>
        <w:tabs>
          <w:tab w:val="left" w:leader="none" w:pos="10770"/>
        </w:tabs>
        <w:spacing w:after="240" w:before="0" w:lineRule="auto"/>
        <w:ind w:left="1133" w:right="1177" w:firstLine="0"/>
        <w:jc w:val="both"/>
        <w:rPr>
          <w:b w:val="0"/>
          <w:sz w:val="24"/>
          <w:szCs w:val="24"/>
        </w:rPr>
      </w:pPr>
      <w:r w:rsidDel="00000000" w:rsidR="00000000" w:rsidRPr="00000000">
        <w:rPr>
          <w:b w:val="0"/>
          <w:sz w:val="24"/>
          <w:szCs w:val="24"/>
          <w:rtl w:val="0"/>
        </w:rPr>
        <w:t xml:space="preserve">Misyon</w:t>
      </w:r>
    </w:p>
    <w:p w:rsidR="00000000" w:rsidDel="00000000" w:rsidP="00000000" w:rsidRDefault="00000000" w:rsidRPr="00000000" w14:paraId="00000029">
      <w:pPr>
        <w:pStyle w:val="Heading1"/>
        <w:tabs>
          <w:tab w:val="left" w:leader="none" w:pos="9639"/>
        </w:tabs>
        <w:spacing w:after="240" w:before="0" w:lineRule="auto"/>
        <w:ind w:left="1133" w:right="1177" w:firstLine="0"/>
        <w:jc w:val="both"/>
        <w:rPr>
          <w:b w:val="0"/>
          <w:sz w:val="24"/>
          <w:szCs w:val="24"/>
        </w:rPr>
      </w:pPr>
      <w:r w:rsidDel="00000000" w:rsidR="00000000" w:rsidRPr="00000000">
        <w:rPr>
          <w:b w:val="0"/>
          <w:sz w:val="24"/>
          <w:szCs w:val="24"/>
          <w:rtl w:val="0"/>
        </w:rPr>
        <w:t xml:space="preserve">Misyonumuz, Rehberlik ve Psikolojik Danışmanlık alanında gerekli bilgi ve donanıma sahip, bu alandaki gelişmeleri takip ederek problemleri çözümleyebilme yetisi olan, mesleğinde yeterli ve etik sorumluluk kazanmış psikolojik danışmanlar yetiştirmeyi amaçlamaktadır. Rehberlik ve Psikolojik Danışmanlık Anabilim Dalı; çocuk, ergen ve yetişkinler için psikolojik danışmanlık ve rehberlik hizmetlerini etkin bir şekilde uygulayabilecek meslek insanları yetiştirmeyi amaçlamaktadır. Rehberlik ve Psikolojik Danışmanlık Anabilim Dalı erken çocukluk yıllarından ileri yaşlara kadar her yaştaki bireylere yönelik ruh sağlığını koruyucu, önleyici ve geliştirici hizmetleri verecek eleman yetiştirmektir.</w:t>
      </w:r>
    </w:p>
    <w:p w:rsidR="00000000" w:rsidDel="00000000" w:rsidP="00000000" w:rsidRDefault="00000000" w:rsidRPr="00000000" w14:paraId="0000002A">
      <w:pPr>
        <w:pStyle w:val="Heading1"/>
        <w:tabs>
          <w:tab w:val="left" w:leader="none" w:pos="9639"/>
        </w:tabs>
        <w:spacing w:after="240" w:before="0" w:lineRule="auto"/>
        <w:ind w:left="1133" w:right="1177" w:firstLine="0"/>
        <w:jc w:val="both"/>
        <w:rPr>
          <w:b w:val="0"/>
          <w:sz w:val="24"/>
          <w:szCs w:val="24"/>
        </w:rPr>
      </w:pPr>
      <w:r w:rsidDel="00000000" w:rsidR="00000000" w:rsidRPr="00000000">
        <w:rPr>
          <w:b w:val="0"/>
          <w:sz w:val="24"/>
          <w:szCs w:val="24"/>
          <w:rtl w:val="0"/>
        </w:rPr>
        <w:t xml:space="preserve">Vizyon</w:t>
      </w:r>
    </w:p>
    <w:p w:rsidR="00000000" w:rsidDel="00000000" w:rsidP="00000000" w:rsidRDefault="00000000" w:rsidRPr="00000000" w14:paraId="0000002B">
      <w:pPr>
        <w:pStyle w:val="Heading1"/>
        <w:tabs>
          <w:tab w:val="left" w:leader="none" w:pos="9639"/>
        </w:tabs>
        <w:spacing w:after="240" w:before="0" w:lineRule="auto"/>
        <w:ind w:left="1133" w:right="1177" w:firstLine="0"/>
        <w:jc w:val="both"/>
        <w:rPr>
          <w:b w:val="0"/>
          <w:sz w:val="24"/>
          <w:szCs w:val="24"/>
        </w:rPr>
      </w:pPr>
      <w:r w:rsidDel="00000000" w:rsidR="00000000" w:rsidRPr="00000000">
        <w:rPr>
          <w:b w:val="0"/>
          <w:sz w:val="24"/>
          <w:szCs w:val="24"/>
          <w:rtl w:val="0"/>
        </w:rPr>
        <w:t xml:space="preserve">İnsana, topluma ve Dünya’daki değişim ve sorunlara duyarlı, mesleğinin 21. Yüzyıldaki yeni paradigmalarını kavramış, hümanist ve varoluşsal yaşam felsefesini benimsemiş, mesleğinde yeterli ve etik sorumluluk kazanmış; bilgi ve iletişim teknolojilerini etkili olarak kullanan; eğitim, sağlık, adalet, sosyal hizmet, endüstri vb. kurumlarda nitelikli psikolojik hizmetler sunabilecek psikolojik danışmanlar yetiştirmektir.</w:t>
      </w:r>
    </w:p>
    <w:p w:rsidR="00000000" w:rsidDel="00000000" w:rsidP="00000000" w:rsidRDefault="00000000" w:rsidRPr="00000000" w14:paraId="0000002C">
      <w:pPr>
        <w:pStyle w:val="Heading1"/>
        <w:tabs>
          <w:tab w:val="left" w:leader="none" w:pos="9639"/>
        </w:tabs>
        <w:spacing w:after="240" w:before="0" w:lineRule="auto"/>
        <w:ind w:left="1133" w:right="1177" w:firstLine="0"/>
        <w:jc w:val="both"/>
        <w:rPr>
          <w:b w:val="0"/>
          <w:sz w:val="24"/>
          <w:szCs w:val="24"/>
        </w:rPr>
      </w:pPr>
      <w:r w:rsidDel="00000000" w:rsidR="00000000" w:rsidRPr="00000000">
        <w:rPr>
          <w:b w:val="0"/>
          <w:sz w:val="24"/>
          <w:szCs w:val="24"/>
          <w:rtl w:val="0"/>
        </w:rPr>
        <w:t xml:space="preserve">Değerler</w:t>
      </w:r>
    </w:p>
    <w:p w:rsidR="00000000" w:rsidDel="00000000" w:rsidP="00000000" w:rsidRDefault="00000000" w:rsidRPr="00000000" w14:paraId="0000002D">
      <w:pPr>
        <w:pStyle w:val="Heading1"/>
        <w:tabs>
          <w:tab w:val="left" w:leader="none" w:pos="9639"/>
        </w:tabs>
        <w:spacing w:after="240" w:before="240" w:lineRule="auto"/>
        <w:ind w:left="1133" w:right="1177" w:firstLine="0"/>
        <w:jc w:val="both"/>
        <w:rPr>
          <w:b w:val="0"/>
          <w:sz w:val="24"/>
          <w:szCs w:val="24"/>
        </w:rPr>
      </w:pPr>
      <w:r w:rsidDel="00000000" w:rsidR="00000000" w:rsidRPr="00000000">
        <w:rPr>
          <w:b w:val="0"/>
          <w:sz w:val="24"/>
          <w:szCs w:val="24"/>
          <w:rtl w:val="0"/>
        </w:rPr>
        <w:t xml:space="preserve">Fakültemizin öğretmen eğitimi ile uyumlu Rehberlik ve Psikolojik Danışmanlık programı ile, toplumsal ihtiyaçlara duyarlı olarak güncellenen öğretim hizmeti sunmak; mesleğinin etik değerlerini benimsemiş toplum liderleri yetiştirmektir.</w:t>
      </w:r>
    </w:p>
    <w:p w:rsidR="00000000" w:rsidDel="00000000" w:rsidP="00000000" w:rsidRDefault="00000000" w:rsidRPr="00000000" w14:paraId="0000002E">
      <w:pPr>
        <w:pStyle w:val="Heading1"/>
        <w:tabs>
          <w:tab w:val="left" w:leader="none" w:pos="9639"/>
        </w:tabs>
        <w:spacing w:after="240" w:before="240" w:lineRule="auto"/>
        <w:ind w:left="1133" w:right="1177" w:firstLine="0"/>
        <w:jc w:val="both"/>
        <w:rPr>
          <w:b w:val="0"/>
          <w:sz w:val="24"/>
          <w:szCs w:val="24"/>
        </w:rPr>
      </w:pPr>
      <w:r w:rsidDel="00000000" w:rsidR="00000000" w:rsidRPr="00000000">
        <w:rPr>
          <w:b w:val="0"/>
          <w:sz w:val="24"/>
          <w:szCs w:val="24"/>
          <w:rtl w:val="0"/>
        </w:rPr>
        <w:t xml:space="preserve">Lisans programı yoluyla yurtiçi ve yurtdışı yükseköğretim kurumlarına öğretim elemanı yetiştirmek.  Toplumsal sorunlarımıza yönelik çözüm önerileri getirecek çalışmalar yapmak. Ulusal ve uluslararası çapta geniş kapsamlı projeler yapmak.</w:t>
      </w:r>
    </w:p>
    <w:p w:rsidR="00000000" w:rsidDel="00000000" w:rsidP="00000000" w:rsidRDefault="00000000" w:rsidRPr="00000000" w14:paraId="0000002F">
      <w:pPr>
        <w:pStyle w:val="Heading1"/>
        <w:tabs>
          <w:tab w:val="left" w:leader="none" w:pos="9639"/>
        </w:tabs>
        <w:spacing w:after="240" w:before="240" w:lineRule="auto"/>
        <w:ind w:left="1133" w:right="1177" w:firstLine="0"/>
        <w:jc w:val="both"/>
        <w:rPr>
          <w:b w:val="0"/>
          <w:sz w:val="24"/>
          <w:szCs w:val="24"/>
        </w:rPr>
      </w:pPr>
      <w:bookmarkStart w:colFirst="0" w:colLast="0" w:name="_heading=h.k84tls6syo0e" w:id="1"/>
      <w:bookmarkEnd w:id="1"/>
      <w:r w:rsidDel="00000000" w:rsidR="00000000" w:rsidRPr="00000000">
        <w:rPr>
          <w:b w:val="0"/>
          <w:sz w:val="24"/>
          <w:szCs w:val="24"/>
          <w:rtl w:val="0"/>
        </w:rPr>
        <w:t xml:space="preserve">Toplumsal sorunlara ve ihtiyaçlara duyarlı; PDR alanının etik ilkelerini dikkate alarak topluma rol model olan meslek elemanları yetiştirmektir.</w:t>
      </w:r>
    </w:p>
    <w:p w:rsidR="00000000" w:rsidDel="00000000" w:rsidP="00000000" w:rsidRDefault="00000000" w:rsidRPr="00000000" w14:paraId="00000030">
      <w:pPr>
        <w:pStyle w:val="Heading1"/>
        <w:tabs>
          <w:tab w:val="left" w:leader="none" w:pos="9639"/>
          <w:tab w:val="left" w:leader="none" w:pos="9781"/>
        </w:tabs>
        <w:spacing w:before="194" w:lineRule="auto"/>
        <w:ind w:left="1134" w:right="1869" w:firstLine="0"/>
        <w:rPr>
          <w:b w:val="0"/>
          <w:sz w:val="24"/>
          <w:szCs w:val="24"/>
        </w:rPr>
      </w:pPr>
      <w:r w:rsidDel="00000000" w:rsidR="00000000" w:rsidRPr="00000000">
        <w:rPr>
          <w:rtl w:val="0"/>
        </w:rPr>
        <w:t xml:space="preserve">Kanıtlar</w:t>
      </w:r>
      <w:r w:rsidDel="00000000" w:rsidR="00000000" w:rsidRPr="00000000">
        <w:rPr>
          <w:rtl w:val="0"/>
        </w:rPr>
      </w:r>
    </w:p>
    <w:p w:rsidR="00000000" w:rsidDel="00000000" w:rsidP="00000000" w:rsidRDefault="00000000" w:rsidRPr="00000000" w14:paraId="00000031">
      <w:pPr>
        <w:pStyle w:val="Heading1"/>
        <w:tabs>
          <w:tab w:val="left" w:leader="none" w:pos="9639"/>
          <w:tab w:val="left" w:leader="none" w:pos="9781"/>
        </w:tabs>
        <w:spacing w:before="194" w:lineRule="auto"/>
        <w:ind w:left="1134" w:right="1869" w:firstLine="0"/>
        <w:rPr/>
      </w:pPr>
      <w:hyperlink r:id="rId7">
        <w:r w:rsidDel="00000000" w:rsidR="00000000" w:rsidRPr="00000000">
          <w:rPr>
            <w:b w:val="0"/>
            <w:color w:val="1155cc"/>
            <w:sz w:val="24"/>
            <w:szCs w:val="24"/>
            <w:u w:val="single"/>
            <w:rtl w:val="0"/>
          </w:rPr>
          <w:t xml:space="preserve">http://pdrabd.egitimf.alparslan.edu.tr/tr</w:t>
        </w:r>
      </w:hyperlink>
      <w:r w:rsidDel="00000000" w:rsidR="00000000" w:rsidRPr="00000000">
        <w:rPr>
          <w:rtl w:val="0"/>
        </w:rPr>
      </w:r>
    </w:p>
    <w:p w:rsidR="00000000" w:rsidDel="00000000" w:rsidP="00000000" w:rsidRDefault="00000000" w:rsidRPr="00000000" w14:paraId="00000032">
      <w:pPr>
        <w:pStyle w:val="Heading1"/>
        <w:tabs>
          <w:tab w:val="left" w:leader="none" w:pos="9639"/>
          <w:tab w:val="left" w:leader="none" w:pos="9781"/>
        </w:tabs>
        <w:spacing w:before="194" w:lineRule="auto"/>
        <w:ind w:left="1134" w:right="1869" w:firstLine="0"/>
        <w:rPr/>
      </w:pPr>
      <w:hyperlink r:id="rId8">
        <w:r w:rsidDel="00000000" w:rsidR="00000000" w:rsidRPr="00000000">
          <w:rPr>
            <w:b w:val="0"/>
            <w:color w:val="1155cc"/>
            <w:sz w:val="24"/>
            <w:szCs w:val="24"/>
            <w:u w:val="single"/>
            <w:rtl w:val="0"/>
          </w:rPr>
          <w:t xml:space="preserve">https://obs.alparslan.edu.tr/oibs/bologna/index.aspx?lang=tr&amp;curOp=showPac&amp;curUnit=03&amp;curSunit=215797</w:t>
        </w:r>
      </w:hyperlink>
      <w:r w:rsidDel="00000000" w:rsidR="00000000" w:rsidRPr="00000000">
        <w:rPr>
          <w:rtl w:val="0"/>
        </w:rPr>
      </w:r>
    </w:p>
    <w:p w:rsidR="00000000" w:rsidDel="00000000" w:rsidP="00000000" w:rsidRDefault="00000000" w:rsidRPr="00000000" w14:paraId="00000033">
      <w:pPr>
        <w:pStyle w:val="Heading1"/>
        <w:tabs>
          <w:tab w:val="left" w:leader="none" w:pos="9639"/>
          <w:tab w:val="left" w:leader="none" w:pos="9781"/>
        </w:tabs>
        <w:spacing w:before="194" w:lineRule="auto"/>
        <w:ind w:left="1134" w:right="1869" w:firstLine="0"/>
        <w:rPr>
          <w:b w:val="0"/>
          <w:color w:val="1155cc"/>
          <w:sz w:val="24"/>
          <w:szCs w:val="24"/>
          <w:u w:val="single"/>
        </w:rPr>
      </w:pPr>
      <w:r w:rsidDel="00000000" w:rsidR="00000000" w:rsidRPr="00000000">
        <w:rPr>
          <w:b w:val="0"/>
          <w:color w:val="1155cc"/>
          <w:sz w:val="24"/>
          <w:szCs w:val="24"/>
          <w:u w:val="single"/>
          <w:rtl w:val="0"/>
        </w:rPr>
        <w:t xml:space="preserve">https://yokatlas.yok.gov.tr/lisans.php?y=107890016</w:t>
      </w:r>
    </w:p>
    <w:p w:rsidR="00000000" w:rsidDel="00000000" w:rsidP="00000000" w:rsidRDefault="00000000" w:rsidRPr="00000000" w14:paraId="00000034">
      <w:pPr>
        <w:pStyle w:val="Heading1"/>
        <w:tabs>
          <w:tab w:val="left" w:leader="none" w:pos="9639"/>
          <w:tab w:val="left" w:leader="none" w:pos="9781"/>
        </w:tabs>
        <w:spacing w:before="194" w:lineRule="auto"/>
        <w:ind w:left="1134" w:right="1869" w:firstLine="0"/>
        <w:rPr>
          <w:b w:val="0"/>
          <w:color w:val="1155cc"/>
          <w:sz w:val="24"/>
          <w:szCs w:val="24"/>
          <w:u w:val="single"/>
        </w:rPr>
      </w:pPr>
      <w:r w:rsidDel="00000000" w:rsidR="00000000" w:rsidRPr="00000000">
        <w:rPr>
          <w:rtl w:val="0"/>
        </w:rPr>
      </w:r>
    </w:p>
    <w:p w:rsidR="00000000" w:rsidDel="00000000" w:rsidP="00000000" w:rsidRDefault="00000000" w:rsidRPr="00000000" w14:paraId="00000035">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A. LİDERLİK, YÖNETİM VE KALİTE</w:t>
      </w:r>
    </w:p>
    <w:p w:rsidR="00000000" w:rsidDel="00000000" w:rsidP="00000000" w:rsidRDefault="00000000" w:rsidRPr="00000000" w14:paraId="00000036">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A.1. Liderlik ve Kalite</w:t>
      </w:r>
    </w:p>
    <w:p w:rsidR="00000000" w:rsidDel="00000000" w:rsidP="00000000" w:rsidRDefault="00000000" w:rsidRPr="00000000" w14:paraId="00000037">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A.1.1. Yönetim Modeli ve İdari Yapı</w:t>
      </w:r>
    </w:p>
    <w:p w:rsidR="00000000" w:rsidDel="00000000" w:rsidP="00000000" w:rsidRDefault="00000000" w:rsidRPr="00000000" w14:paraId="00000038">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Eğitim Bilimleri Bölümüne bağlı olarak eğitim-öğretim faaliyetine devam eden Rehberlik ve Psikolojik Danışmanlık Anabilim Dalı’nın yönetim modeli ve idari yapısı Resmi Gazete’de yayımlanan 18.02.1982 tarih ve 17609 sayılı ve “Üniversitelerde Akademik Teşkilât Yönetmeliği”ne göre belirlenmiştir. Bu çerçevede anabilim dalı başkanı, her dönem anabilim dalında görev yapan öğretim üyeleri ve öğretim elemanları ile birlikte dönem başında ve dönem sonunda olmak üzere en az iki kez değerlendirme toplantıları yapmaktadır. Bu toplantılara ilgili konu başlıkları ve gündem maddeleri doğrultusunda farklı paydaşlardan da katılım sağlanabilmekte, dekanlık da bu toplantılara katılabilmektedir. Anabilim dalı başkanı birimdeki öğretim üyeleri ve öğretim elemanları tarafından ilgili teşkilat yönetmeliğine göre seçimle belirlenmekte, dekanlık da bu seçimler doğrultusunda tercihlerini yapmaktadır. Birimde hiyerarşiye uygun olarak öncelikle bölüm başkanlığı ve sonrasında dekanlık üzerinden işleyiş sağlanmaktadır. İş akış süreçleri ve görev tanımları ile ilgili dönem içinde yapılan toplantılarla (danışmanların öğrencilerle yaptığı toplantılar, anabilim dalı başkanının yaptığı birim toplantıları) birimde bu işleyiş sağlanmakta ve paydaşlarla bilinirliği web sitesi üzerinden sağlanmaktadır (Kanıt A). Tüm bu süreçler birim içinde izlenmekte ve değerlendirilmektedir. </w:t>
      </w:r>
    </w:p>
    <w:p w:rsidR="00000000" w:rsidDel="00000000" w:rsidP="00000000" w:rsidRDefault="00000000" w:rsidRPr="00000000" w14:paraId="00000039">
      <w:pPr>
        <w:tabs>
          <w:tab w:val="left" w:leader="none" w:pos="1134"/>
          <w:tab w:val="left" w:leader="none" w:pos="8222"/>
        </w:tabs>
        <w:spacing w:after="240" w:lineRule="auto"/>
        <w:ind w:left="1134" w:right="-60"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3A">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Birimin yönetim ve organizasyonel yapılanmasına ilişkin uygulamaları izlenmekte ve iyileştirilmektedir.</w:t>
      </w:r>
    </w:p>
    <w:p w:rsidR="00000000" w:rsidDel="00000000" w:rsidP="00000000" w:rsidRDefault="00000000" w:rsidRPr="00000000" w14:paraId="0000003B">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3C">
      <w:pPr>
        <w:tabs>
          <w:tab w:val="left" w:leader="none" w:pos="1134"/>
          <w:tab w:val="left" w:leader="none" w:pos="8222"/>
        </w:tabs>
        <w:spacing w:after="240" w:lineRule="auto"/>
        <w:ind w:left="1134" w:right="-60" w:firstLine="0"/>
        <w:jc w:val="both"/>
        <w:rPr>
          <w:color w:val="1155cc"/>
          <w:sz w:val="24"/>
          <w:szCs w:val="24"/>
          <w:u w:val="single"/>
        </w:rPr>
      </w:pPr>
      <w:hyperlink r:id="rId9">
        <w:r w:rsidDel="00000000" w:rsidR="00000000" w:rsidRPr="00000000">
          <w:rPr>
            <w:color w:val="1155cc"/>
            <w:sz w:val="24"/>
            <w:szCs w:val="24"/>
            <w:u w:val="single"/>
            <w:rtl w:val="0"/>
          </w:rPr>
          <w:t xml:space="preserve">http://pdrabd.egitimf.alparslan.edu.tr/tr</w:t>
        </w:r>
      </w:hyperlink>
      <w:r w:rsidDel="00000000" w:rsidR="00000000" w:rsidRPr="00000000">
        <w:rPr>
          <w:rtl w:val="0"/>
        </w:rPr>
      </w:r>
    </w:p>
    <w:p w:rsidR="00000000" w:rsidDel="00000000" w:rsidP="00000000" w:rsidRDefault="00000000" w:rsidRPr="00000000" w14:paraId="0000003D">
      <w:pPr>
        <w:tabs>
          <w:tab w:val="left" w:leader="none" w:pos="1134"/>
          <w:tab w:val="left" w:leader="none" w:pos="8222"/>
        </w:tabs>
        <w:spacing w:after="240" w:lineRule="auto"/>
        <w:ind w:left="1134" w:right="-64" w:firstLine="0"/>
        <w:jc w:val="both"/>
        <w:rPr>
          <w:sz w:val="24"/>
          <w:szCs w:val="24"/>
        </w:rPr>
      </w:pPr>
      <w:hyperlink r:id="rId10">
        <w:r w:rsidDel="00000000" w:rsidR="00000000" w:rsidRPr="00000000">
          <w:rPr>
            <w:color w:val="1155cc"/>
            <w:u w:val="single"/>
            <w:rtl w:val="0"/>
          </w:rPr>
          <w:t xml:space="preserve">https://www.mevzuat.gov.tr/File/GeneratePdf?mevzuatNo=10127&amp;mevzuatTur=KurumVeKurulusYonetmeligi&amp;mevzuatTertip=5</w:t>
        </w:r>
      </w:hyperlink>
      <w:r w:rsidDel="00000000" w:rsidR="00000000" w:rsidRPr="00000000">
        <w:rPr>
          <w:rtl w:val="0"/>
        </w:rPr>
      </w:r>
    </w:p>
    <w:p w:rsidR="00000000" w:rsidDel="00000000" w:rsidP="00000000" w:rsidRDefault="00000000" w:rsidRPr="00000000" w14:paraId="0000003E">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A.1.2. Liderlik</w:t>
      </w:r>
    </w:p>
    <w:p w:rsidR="00000000" w:rsidDel="00000000" w:rsidP="00000000" w:rsidRDefault="00000000" w:rsidRPr="00000000" w14:paraId="0000003F">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Rehberlik ve Psikolojik Danışmanlık Anabilim Dalı’nda kalite güvence sistemi kültürü oluşturulmaya çalışılmakta ve çalışmalar yüksek bir motivasyonla sağlanmaya çalışılmaktadır. Anabilim dalı yönetimi bu süreci etkin bir liderlik yaklaşımıyla yönetmektedir. Anabilim dalında tüm çalışmalar koordinasyon ve iş birliği ile yürütülmektedir. Oluşturulan komisyonlar çerçevesinde yetki paylaşımı ile çalışmalar yürütülmekte, birimin kalite süreçleri ile ilgili iş ve işlemler dengeli bir yönetim anlayışıyla ilerlemektedir. Birimin sınav ve ders programlarının hazırlanması noktasında Anabilim Dalı Başkanlığı, ihtiyaç duyması halinde araştırma görevlilerinden destek alarak süreci yürütmektedir. Birimin muafiyet ve denklik komisyonlarında yine Anabilim Dalı ve Bölüm Başkanı koordinasyonunda birimdeki öğretim üyelerinden yardım alınmaktadır. Süreçte dekanlık ile koordineli bir şekilde çalışmalar yürütülmektedir. Gerektiğinde idari birimlerden destek alınmaktadır. Liderlik süreçleri ve kalite güvencesi kültürünün içselleştirilmesi için çalışmalar devam etmektedir. </w:t>
      </w:r>
    </w:p>
    <w:p w:rsidR="00000000" w:rsidDel="00000000" w:rsidP="00000000" w:rsidRDefault="00000000" w:rsidRPr="00000000" w14:paraId="00000040">
      <w:pPr>
        <w:tabs>
          <w:tab w:val="left" w:leader="none" w:pos="1134"/>
          <w:tab w:val="left" w:leader="none" w:pos="8222"/>
        </w:tabs>
        <w:spacing w:after="240" w:lineRule="auto"/>
        <w:ind w:left="1134" w:right="-60" w:firstLine="0"/>
        <w:jc w:val="both"/>
        <w:rPr>
          <w:b w:val="1"/>
          <w:sz w:val="24"/>
          <w:szCs w:val="24"/>
        </w:rPr>
      </w:pPr>
      <w:r w:rsidDel="00000000" w:rsidR="00000000" w:rsidRPr="00000000">
        <w:rPr>
          <w:b w:val="1"/>
          <w:sz w:val="24"/>
          <w:szCs w:val="24"/>
          <w:rtl w:val="0"/>
        </w:rPr>
        <w:t xml:space="preserve">Olgunluk Düzeyi</w:t>
      </w:r>
    </w:p>
    <w:p w:rsidR="00000000" w:rsidDel="00000000" w:rsidP="00000000" w:rsidRDefault="00000000" w:rsidRPr="00000000" w14:paraId="00000041">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Birimde liderlerin kalite güvencesi sisteminin yönetimi ve kültürünün içselleştirilmesi konusunda sahipliği ve motivasyonu bulunmaktadır.</w:t>
      </w:r>
    </w:p>
    <w:p w:rsidR="00000000" w:rsidDel="00000000" w:rsidP="00000000" w:rsidRDefault="00000000" w:rsidRPr="00000000" w14:paraId="00000042">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43">
      <w:pPr>
        <w:tabs>
          <w:tab w:val="left" w:leader="none" w:pos="1134"/>
          <w:tab w:val="left" w:leader="none" w:pos="8222"/>
        </w:tabs>
        <w:spacing w:after="240" w:lineRule="auto"/>
        <w:ind w:left="1134" w:right="-64" w:firstLine="0"/>
        <w:jc w:val="both"/>
        <w:rPr>
          <w:color w:val="1155cc"/>
          <w:sz w:val="24"/>
          <w:szCs w:val="24"/>
          <w:u w:val="single"/>
        </w:rPr>
      </w:pPr>
      <w:hyperlink r:id="rId11">
        <w:r w:rsidDel="00000000" w:rsidR="00000000" w:rsidRPr="00000000">
          <w:rPr>
            <w:color w:val="1155cc"/>
            <w:sz w:val="24"/>
            <w:szCs w:val="24"/>
            <w:u w:val="single"/>
            <w:rtl w:val="0"/>
          </w:rPr>
          <w:t xml:space="preserve">http://egitimf.alparslan.edu.tr/files/4/kalite/komisyonlar%20ve%20%c3%a7al%c4%b1%c5%9fma%20gruplar%c4%b11.pdf</w:t>
        </w:r>
      </w:hyperlink>
      <w:r w:rsidDel="00000000" w:rsidR="00000000" w:rsidRPr="00000000">
        <w:rPr>
          <w:rtl w:val="0"/>
        </w:rPr>
      </w:r>
    </w:p>
    <w:p w:rsidR="00000000" w:rsidDel="00000000" w:rsidP="00000000" w:rsidRDefault="00000000" w:rsidRPr="00000000" w14:paraId="00000044">
      <w:pPr>
        <w:tabs>
          <w:tab w:val="left" w:leader="none" w:pos="1134"/>
          <w:tab w:val="left" w:leader="none" w:pos="8222"/>
        </w:tabs>
        <w:spacing w:after="240" w:lineRule="auto"/>
        <w:ind w:left="1134" w:right="-60" w:firstLine="0"/>
        <w:jc w:val="both"/>
        <w:rPr>
          <w:sz w:val="24"/>
          <w:szCs w:val="24"/>
        </w:rPr>
      </w:pPr>
      <w:hyperlink r:id="rId12">
        <w:r w:rsidDel="00000000" w:rsidR="00000000" w:rsidRPr="00000000">
          <w:rPr>
            <w:color w:val="1155cc"/>
            <w:sz w:val="24"/>
            <w:szCs w:val="24"/>
            <w:u w:val="single"/>
            <w:rtl w:val="0"/>
          </w:rPr>
          <w:t xml:space="preserve">http://pdrabd.egitimf.alparslan.edu.tr/tr/page/3277</w:t>
        </w:r>
      </w:hyperlink>
      <w:r w:rsidDel="00000000" w:rsidR="00000000" w:rsidRPr="00000000">
        <w:rPr>
          <w:rtl w:val="0"/>
        </w:rPr>
      </w:r>
    </w:p>
    <w:p w:rsidR="00000000" w:rsidDel="00000000" w:rsidP="00000000" w:rsidRDefault="00000000" w:rsidRPr="00000000" w14:paraId="00000045">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A.1.3. Kurumsal Dönüşüm Kapasitesi</w:t>
      </w:r>
    </w:p>
    <w:p w:rsidR="00000000" w:rsidDel="00000000" w:rsidP="00000000" w:rsidRDefault="00000000" w:rsidRPr="00000000" w14:paraId="00000046">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Rehberlik ve Psikolojik Danışmanlık Anabilim Dalında Yükseköğretim ekosistemi içerisindeki değişimleri, küresel eğilimleri, ulusal hedefleri ve paydaş beklentilerini dikkate alarak birimin geleceğe hazır olmasını sağlayan yönetim çalışmaları devam etmektedir. Geleceğe uyum için amaç, misyon ve hedefler doğrultusunda birimi dönüştürmek üzere çalışmalara devam edilmektedir. COVID-19 sürecinde uzaktan eğitim çalışmaları ile bu değişim-dönüşüm çalışmalarına başlanmış, birimin eğitim-öğretim sürecinde aksama durumları olmaması adına tüm uygulamalarda işbirliğine gidilmiştir. Bu kapsamda İl Milli Eğitim ile ortaklaşa yürütülen Okullarda RPD Uygulamaları I-II dersi çalışmaları için, öğretmenlerle toplantılar düzenlenmiş, süreçte öğretmenlerden talep edilen ve öğretmenlerin talep ettiği çalışmalarla ilgili fikir alışverişinde bulunulmuştur. Bu çalışmalara devam edilmektedir. Önceki yıllarda yürütülen birim içi kalite faaliyeti çalışmalarına yönelik yapılan çalışmalarda yeniliğe gidilmiştir. Birimin bu süreçte dönüşümü için kalite güvence sistemi çalışmalarına bütün öğretim üyeleri dahil edilerek, ortak çalışma ortamı sağlanmıştır.</w:t>
      </w:r>
    </w:p>
    <w:p w:rsidR="00000000" w:rsidDel="00000000" w:rsidP="00000000" w:rsidRDefault="00000000" w:rsidRPr="00000000" w14:paraId="00000047">
      <w:pPr>
        <w:tabs>
          <w:tab w:val="left" w:leader="none" w:pos="1134"/>
          <w:tab w:val="left" w:leader="none" w:pos="8222"/>
        </w:tabs>
        <w:spacing w:after="240" w:lineRule="auto"/>
        <w:ind w:left="1134" w:right="-60"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48">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Birimde değişim ihtiyacı belirlenmiştir.</w:t>
      </w:r>
    </w:p>
    <w:p w:rsidR="00000000" w:rsidDel="00000000" w:rsidP="00000000" w:rsidRDefault="00000000" w:rsidRPr="00000000" w14:paraId="00000049">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4A">
      <w:pPr>
        <w:tabs>
          <w:tab w:val="left" w:leader="none" w:pos="1134"/>
          <w:tab w:val="left" w:leader="none" w:pos="8222"/>
        </w:tabs>
        <w:spacing w:after="240" w:lineRule="auto"/>
        <w:ind w:left="1134" w:right="-60" w:firstLine="0"/>
        <w:jc w:val="both"/>
        <w:rPr/>
      </w:pPr>
      <w:hyperlink r:id="rId13">
        <w:r w:rsidDel="00000000" w:rsidR="00000000" w:rsidRPr="00000000">
          <w:rPr>
            <w:color w:val="0000ff"/>
            <w:u w:val="single"/>
            <w:rtl w:val="0"/>
          </w:rPr>
          <w:t xml:space="preserve">http://pdrabd.egitimf.alparslan.edu.tr/tr/page/5944</w:t>
        </w:r>
      </w:hyperlink>
      <w:r w:rsidDel="00000000" w:rsidR="00000000" w:rsidRPr="00000000">
        <w:rPr>
          <w:rtl w:val="0"/>
        </w:rPr>
      </w:r>
    </w:p>
    <w:p w:rsidR="00000000" w:rsidDel="00000000" w:rsidP="00000000" w:rsidRDefault="00000000" w:rsidRPr="00000000" w14:paraId="0000004B">
      <w:pPr>
        <w:tabs>
          <w:tab w:val="left" w:leader="none" w:pos="1134"/>
          <w:tab w:val="left" w:leader="none" w:pos="8222"/>
        </w:tabs>
        <w:spacing w:after="240" w:lineRule="auto"/>
        <w:ind w:left="1134" w:right="-60" w:firstLine="0"/>
        <w:jc w:val="both"/>
        <w:rPr>
          <w:sz w:val="24"/>
          <w:szCs w:val="24"/>
        </w:rPr>
      </w:pPr>
      <w:hyperlink r:id="rId14">
        <w:r w:rsidDel="00000000" w:rsidR="00000000" w:rsidRPr="00000000">
          <w:rPr>
            <w:color w:val="1155cc"/>
            <w:sz w:val="24"/>
            <w:szCs w:val="24"/>
            <w:u w:val="single"/>
            <w:rtl w:val="0"/>
          </w:rPr>
          <w:t xml:space="preserve">http://egitimf.alparslan.edu.tr/tr/news-detail/71</w:t>
        </w:r>
      </w:hyperlink>
      <w:r w:rsidDel="00000000" w:rsidR="00000000" w:rsidRPr="00000000">
        <w:rPr>
          <w:sz w:val="24"/>
          <w:szCs w:val="24"/>
          <w:rtl w:val="0"/>
        </w:rPr>
        <w:t xml:space="preserve">  </w:t>
      </w:r>
    </w:p>
    <w:p w:rsidR="00000000" w:rsidDel="00000000" w:rsidP="00000000" w:rsidRDefault="00000000" w:rsidRPr="00000000" w14:paraId="0000004C">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A.1.4. İç Kalite Güvencesi Mekanizmaları</w:t>
      </w:r>
    </w:p>
    <w:p w:rsidR="00000000" w:rsidDel="00000000" w:rsidP="00000000" w:rsidRDefault="00000000" w:rsidRPr="00000000" w14:paraId="0000004D">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4E">
      <w:pPr>
        <w:tabs>
          <w:tab w:val="left" w:leader="none" w:pos="1134"/>
          <w:tab w:val="left" w:leader="none" w:pos="8222"/>
        </w:tabs>
        <w:spacing w:after="240" w:lineRule="auto"/>
        <w:ind w:left="1134" w:right="-64" w:firstLine="0"/>
        <w:jc w:val="both"/>
        <w:rPr>
          <w:sz w:val="24"/>
          <w:szCs w:val="24"/>
        </w:rPr>
      </w:pPr>
      <w:r w:rsidDel="00000000" w:rsidR="00000000" w:rsidRPr="00000000">
        <w:rPr>
          <w:sz w:val="24"/>
          <w:szCs w:val="24"/>
          <w:rtl w:val="0"/>
        </w:rPr>
        <w:t xml:space="preserve">Birimin tanımlanmış bir iç kalite güvencesi sistemi bulunmamaktadır.</w:t>
      </w:r>
    </w:p>
    <w:p w:rsidR="00000000" w:rsidDel="00000000" w:rsidP="00000000" w:rsidRDefault="00000000" w:rsidRPr="00000000" w14:paraId="0000004F">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50">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A.1.5. Kamuoyunu Bilgilendirme ve Hesap Verilebilirlik</w:t>
      </w:r>
    </w:p>
    <w:p w:rsidR="00000000" w:rsidDel="00000000" w:rsidP="00000000" w:rsidRDefault="00000000" w:rsidRPr="00000000" w14:paraId="00000051">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Anabilim dalında kamuoyunu bilgilendirme ilkesel olarak benimsenmiştir. Bilgilendirmede hangi kanalların nasıl kullanılacağı tasarlanmakta, erişilebilir olarak ilan edilmekte ve tüm bilgilendirme adımları sistematik olarak atılmaktadır. Kurum web sayfası doğru, güncel, ilgili ve kolayca erişilebilir bilgiyi vermektedir. Bunun sağlanması için gerekli mekanizma mevcuttur. Kurumsal özerklik ile hesap verebilirlik kavramlarının birbirini tamamladığına ilişkin bulgular mevcuttur. İçe ve dışa hesap verme yöntemleri kurgulanmıştır ve uygulanmaktadır. Bilgilendirme çalışmaları sistematiktir. İlan edilen takvim çerçevesinde gerçekleştirilir ve sorumluları nettir. Alınan geribildirimler ile etkinliği değerlendirilmektedir. Kurumun bölgesindeki dış paydaşları, ilişkili olduğu yerel yönetimler, diğer üniversiteler, kamu kurum ve kuruluşları, sivil toplum örgütleri ve yerel halk ile ilişkileri değerlendirilmektedir. </w:t>
      </w:r>
    </w:p>
    <w:p w:rsidR="00000000" w:rsidDel="00000000" w:rsidP="00000000" w:rsidRDefault="00000000" w:rsidRPr="00000000" w14:paraId="00000052">
      <w:pPr>
        <w:tabs>
          <w:tab w:val="left" w:leader="none" w:pos="1134"/>
          <w:tab w:val="left" w:leader="none" w:pos="8222"/>
        </w:tabs>
        <w:spacing w:after="240" w:lineRule="auto"/>
        <w:ind w:left="1134" w:right="-60"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53">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Birimde şeffaflık ve hesap verebilirlik ilkeleri doğrultusunda kamuoyunu bilgilendirmek üzere tanımlı süreçler bulunmaktadır. </w:t>
      </w:r>
    </w:p>
    <w:p w:rsidR="00000000" w:rsidDel="00000000" w:rsidP="00000000" w:rsidRDefault="00000000" w:rsidRPr="00000000" w14:paraId="00000054">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55">
      <w:pPr>
        <w:tabs>
          <w:tab w:val="left" w:leader="none" w:pos="1134"/>
          <w:tab w:val="left" w:leader="none" w:pos="8222"/>
        </w:tabs>
        <w:spacing w:after="240" w:lineRule="auto"/>
        <w:ind w:left="1134" w:right="-60" w:firstLine="0"/>
        <w:jc w:val="both"/>
        <w:rPr>
          <w:sz w:val="24"/>
          <w:szCs w:val="24"/>
        </w:rPr>
      </w:pPr>
      <w:hyperlink r:id="rId15">
        <w:r w:rsidDel="00000000" w:rsidR="00000000" w:rsidRPr="00000000">
          <w:rPr>
            <w:color w:val="1155cc"/>
            <w:sz w:val="24"/>
            <w:szCs w:val="24"/>
            <w:u w:val="single"/>
            <w:rtl w:val="0"/>
          </w:rPr>
          <w:t xml:space="preserve">http://pdrabd.egitimf.alparslan.edu.tr/tr</w:t>
        </w:r>
      </w:hyperlink>
      <w:r w:rsidDel="00000000" w:rsidR="00000000" w:rsidRPr="00000000">
        <w:rPr>
          <w:rtl w:val="0"/>
        </w:rPr>
      </w:r>
    </w:p>
    <w:p w:rsidR="00000000" w:rsidDel="00000000" w:rsidP="00000000" w:rsidRDefault="00000000" w:rsidRPr="00000000" w14:paraId="00000056">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A.2. Misyon ve Stratejik Amaçlar </w:t>
      </w:r>
    </w:p>
    <w:p w:rsidR="00000000" w:rsidDel="00000000" w:rsidP="00000000" w:rsidRDefault="00000000" w:rsidRPr="00000000" w14:paraId="00000057">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A.2.1. Misyon, vizyon ve politikalar</w:t>
      </w:r>
    </w:p>
    <w:p w:rsidR="00000000" w:rsidDel="00000000" w:rsidP="00000000" w:rsidRDefault="00000000" w:rsidRPr="00000000" w14:paraId="00000058">
      <w:pPr>
        <w:tabs>
          <w:tab w:val="left" w:leader="none" w:pos="1134"/>
          <w:tab w:val="left" w:leader="none" w:pos="8222"/>
        </w:tabs>
        <w:spacing w:after="240" w:lineRule="auto"/>
        <w:ind w:left="1134" w:right="-60" w:firstLine="0"/>
        <w:jc w:val="both"/>
        <w:rPr>
          <w:b w:val="1"/>
          <w:i w:val="1"/>
          <w:sz w:val="24"/>
          <w:szCs w:val="24"/>
        </w:rPr>
      </w:pPr>
      <w:r w:rsidDel="00000000" w:rsidR="00000000" w:rsidRPr="00000000">
        <w:rPr>
          <w:b w:val="1"/>
          <w:i w:val="1"/>
          <w:sz w:val="24"/>
          <w:szCs w:val="24"/>
          <w:rtl w:val="0"/>
        </w:rPr>
        <w:t xml:space="preserve">Misyon</w:t>
      </w:r>
    </w:p>
    <w:p w:rsidR="00000000" w:rsidDel="00000000" w:rsidP="00000000" w:rsidRDefault="00000000" w:rsidRPr="00000000" w14:paraId="00000059">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Misyonumuz, Rehberlik ve Psikolojik Danışmanlık alanında gerekli bilgi ve donanıma sahip, bu alandaki gelişmeleri takip ederek problemleri çözümleyebilme yetisi olan, mesleğinde yeterli ve etik sorumluluk kazanmış psikolojik danışmanlar yetiştirmeyi amaçlamaktadır. Rehberlik ve Psikolojik Danışmanlık Anabilim Dalı; çocuk, ergen ve yetişkinler için psikolojik danışmanlık ve rehberlik hizmetlerini etkin bir şekilde uygulayabilecek meslek insanları yetiştirmeyi amaçlamaktadır. Rehberlik ve Psikolojik Danışmanlık Anabilim Dalı erken çocukluk yıllarından ileri yaşlara kadar her yaştaki bireylere yönelik ruh sağlığını koruyucu, önleyici ve geliştirici hizmetleri verecek eleman yetiştirmektir.</w:t>
      </w:r>
    </w:p>
    <w:p w:rsidR="00000000" w:rsidDel="00000000" w:rsidP="00000000" w:rsidRDefault="00000000" w:rsidRPr="00000000" w14:paraId="0000005A">
      <w:pPr>
        <w:tabs>
          <w:tab w:val="left" w:leader="none" w:pos="1134"/>
          <w:tab w:val="left" w:leader="none" w:pos="8222"/>
        </w:tabs>
        <w:spacing w:after="240" w:lineRule="auto"/>
        <w:ind w:left="1134" w:right="-60" w:firstLine="0"/>
        <w:jc w:val="both"/>
        <w:rPr>
          <w:b w:val="1"/>
          <w:i w:val="1"/>
          <w:sz w:val="24"/>
          <w:szCs w:val="24"/>
        </w:rPr>
      </w:pPr>
      <w:r w:rsidDel="00000000" w:rsidR="00000000" w:rsidRPr="00000000">
        <w:rPr>
          <w:b w:val="1"/>
          <w:i w:val="1"/>
          <w:sz w:val="24"/>
          <w:szCs w:val="24"/>
          <w:rtl w:val="0"/>
        </w:rPr>
        <w:t xml:space="preserve">Vizyon</w:t>
      </w:r>
    </w:p>
    <w:p w:rsidR="00000000" w:rsidDel="00000000" w:rsidP="00000000" w:rsidRDefault="00000000" w:rsidRPr="00000000" w14:paraId="0000005B">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İnsana, topluma ve Dünya’daki değişim ve sorunlara duyarlı, mesleğinin 21. Yüzyıldaki yeni paradigmalarını kavramış, hümanist ve varoluşsal yaşam felsefesini benimsemiş, mesleğinde yeterli ve etik sorumluluk kazanmış; bilgi ve iletişim teknolojilerini etkili olarak kullanan; eğitim, sağlık, adalet, sosyal hizmet, endüstri vb. kurumlarda nitelikli psikolojik hizmetler sunabilecek psikolojik danışmanlar yetiştirmektir.</w:t>
      </w:r>
    </w:p>
    <w:p w:rsidR="00000000" w:rsidDel="00000000" w:rsidP="00000000" w:rsidRDefault="00000000" w:rsidRPr="00000000" w14:paraId="0000005C">
      <w:pPr>
        <w:tabs>
          <w:tab w:val="left" w:leader="none" w:pos="1134"/>
          <w:tab w:val="left" w:leader="none" w:pos="8222"/>
        </w:tabs>
        <w:spacing w:after="240" w:lineRule="auto"/>
        <w:ind w:left="1134" w:right="-60" w:firstLine="0"/>
        <w:jc w:val="both"/>
        <w:rPr>
          <w:b w:val="1"/>
          <w:i w:val="1"/>
          <w:sz w:val="24"/>
          <w:szCs w:val="24"/>
        </w:rPr>
      </w:pPr>
      <w:r w:rsidDel="00000000" w:rsidR="00000000" w:rsidRPr="00000000">
        <w:rPr>
          <w:b w:val="1"/>
          <w:i w:val="1"/>
          <w:sz w:val="24"/>
          <w:szCs w:val="24"/>
          <w:rtl w:val="0"/>
        </w:rPr>
        <w:t xml:space="preserve">Değerler</w:t>
      </w:r>
    </w:p>
    <w:p w:rsidR="00000000" w:rsidDel="00000000" w:rsidP="00000000" w:rsidRDefault="00000000" w:rsidRPr="00000000" w14:paraId="0000005D">
      <w:pPr>
        <w:tabs>
          <w:tab w:val="left" w:leader="none" w:pos="1134"/>
          <w:tab w:val="left" w:leader="none" w:pos="8222"/>
        </w:tabs>
        <w:spacing w:after="240" w:before="240" w:lineRule="auto"/>
        <w:ind w:left="1134" w:right="-60" w:firstLine="0"/>
        <w:jc w:val="both"/>
        <w:rPr>
          <w:sz w:val="24"/>
          <w:szCs w:val="24"/>
        </w:rPr>
      </w:pPr>
      <w:r w:rsidDel="00000000" w:rsidR="00000000" w:rsidRPr="00000000">
        <w:rPr>
          <w:sz w:val="24"/>
          <w:szCs w:val="24"/>
          <w:rtl w:val="0"/>
        </w:rPr>
        <w:t xml:space="preserve">Fakültemizin öğretmen eğitimi ile uyumlu Rehberlik ve Psikolojik Danışmanlık programı ile, toplumsal ihtiyaçlara duyarlı olarak güncellenen öğretim hizmeti sunmak; mesleğinin etik değerlerini benimsemiş toplum liderleri yetiştirmektir.</w:t>
      </w:r>
    </w:p>
    <w:p w:rsidR="00000000" w:rsidDel="00000000" w:rsidP="00000000" w:rsidRDefault="00000000" w:rsidRPr="00000000" w14:paraId="0000005E">
      <w:pPr>
        <w:tabs>
          <w:tab w:val="left" w:leader="none" w:pos="1134"/>
          <w:tab w:val="left" w:leader="none" w:pos="8222"/>
        </w:tabs>
        <w:spacing w:after="240" w:before="240" w:lineRule="auto"/>
        <w:ind w:left="1134" w:right="-60" w:firstLine="0"/>
        <w:jc w:val="both"/>
        <w:rPr>
          <w:sz w:val="24"/>
          <w:szCs w:val="24"/>
        </w:rPr>
      </w:pPr>
      <w:r w:rsidDel="00000000" w:rsidR="00000000" w:rsidRPr="00000000">
        <w:rPr>
          <w:sz w:val="24"/>
          <w:szCs w:val="24"/>
          <w:rtl w:val="0"/>
        </w:rPr>
        <w:t xml:space="preserve">Lisans programı yoluyla yurtiçi ve yurtdışı yükseköğretim kurumlarına öğretim elemanı yetiştirmek.  Toplumsal sorunlarımıza yönelik çözüm önerileri getirecek çalışmalar yapmak. Ulusal ve uluslararası çapta geniş kapsamlı projeler yapmak.</w:t>
      </w:r>
    </w:p>
    <w:p w:rsidR="00000000" w:rsidDel="00000000" w:rsidP="00000000" w:rsidRDefault="00000000" w:rsidRPr="00000000" w14:paraId="0000005F">
      <w:pPr>
        <w:tabs>
          <w:tab w:val="left" w:leader="none" w:pos="1134"/>
          <w:tab w:val="left" w:leader="none" w:pos="8222"/>
        </w:tabs>
        <w:spacing w:after="240" w:before="240" w:lineRule="auto"/>
        <w:ind w:left="1134" w:right="-60" w:firstLine="0"/>
        <w:jc w:val="both"/>
        <w:rPr>
          <w:sz w:val="24"/>
          <w:szCs w:val="24"/>
        </w:rPr>
      </w:pPr>
      <w:r w:rsidDel="00000000" w:rsidR="00000000" w:rsidRPr="00000000">
        <w:rPr>
          <w:sz w:val="24"/>
          <w:szCs w:val="24"/>
          <w:rtl w:val="0"/>
        </w:rPr>
        <w:t xml:space="preserve">Toplumsal sorunlara ve ihtiyaçlara duyarlı; PDR alanının etik ilkelerini dikkate alarak topluma rol model olan meslek elemanları yetiştirmektir.</w:t>
      </w:r>
    </w:p>
    <w:p w:rsidR="00000000" w:rsidDel="00000000" w:rsidP="00000000" w:rsidRDefault="00000000" w:rsidRPr="00000000" w14:paraId="00000060">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61">
      <w:pPr>
        <w:tabs>
          <w:tab w:val="left" w:leader="none" w:pos="1134"/>
          <w:tab w:val="left" w:leader="none" w:pos="8222"/>
        </w:tabs>
        <w:spacing w:after="240" w:lineRule="auto"/>
        <w:ind w:left="1134" w:right="-64" w:firstLine="0"/>
        <w:jc w:val="both"/>
        <w:rPr>
          <w:sz w:val="24"/>
          <w:szCs w:val="24"/>
        </w:rPr>
      </w:pPr>
      <w:r w:rsidDel="00000000" w:rsidR="00000000" w:rsidRPr="00000000">
        <w:rPr>
          <w:sz w:val="24"/>
          <w:szCs w:val="24"/>
          <w:rtl w:val="0"/>
        </w:rPr>
        <w:t xml:space="preserve">Birimin tanımlanmış ve kuruma özgü misyon, vizyon ve politikaları bulunmaktadır.</w:t>
      </w:r>
    </w:p>
    <w:p w:rsidR="00000000" w:rsidDel="00000000" w:rsidP="00000000" w:rsidRDefault="00000000" w:rsidRPr="00000000" w14:paraId="00000062">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63">
      <w:pPr>
        <w:tabs>
          <w:tab w:val="left" w:leader="none" w:pos="1134"/>
          <w:tab w:val="left" w:leader="none" w:pos="8222"/>
        </w:tabs>
        <w:spacing w:after="240" w:lineRule="auto"/>
        <w:ind w:left="1134" w:right="-60" w:firstLine="0"/>
        <w:jc w:val="both"/>
        <w:rPr>
          <w:sz w:val="24"/>
          <w:szCs w:val="24"/>
        </w:rPr>
      </w:pPr>
      <w:hyperlink r:id="rId16">
        <w:r w:rsidDel="00000000" w:rsidR="00000000" w:rsidRPr="00000000">
          <w:rPr>
            <w:color w:val="1155cc"/>
            <w:sz w:val="24"/>
            <w:szCs w:val="24"/>
            <w:u w:val="single"/>
            <w:rtl w:val="0"/>
          </w:rPr>
          <w:t xml:space="preserve">http://pdrabd.egitimf.alparslan.edu.tr/tr/page/3166</w:t>
        </w:r>
      </w:hyperlink>
      <w:r w:rsidDel="00000000" w:rsidR="00000000" w:rsidRPr="00000000">
        <w:rPr>
          <w:rtl w:val="0"/>
        </w:rPr>
      </w:r>
    </w:p>
    <w:p w:rsidR="00000000" w:rsidDel="00000000" w:rsidP="00000000" w:rsidRDefault="00000000" w:rsidRPr="00000000" w14:paraId="00000064">
      <w:pPr>
        <w:tabs>
          <w:tab w:val="left" w:leader="none" w:pos="492"/>
          <w:tab w:val="left" w:leader="none" w:pos="1134"/>
        </w:tabs>
        <w:spacing w:before="57" w:line="274" w:lineRule="auto"/>
        <w:ind w:left="1134" w:firstLine="0"/>
        <w:rPr>
          <w:b w:val="1"/>
          <w:i w:val="1"/>
          <w:sz w:val="24"/>
          <w:szCs w:val="24"/>
        </w:rPr>
      </w:pPr>
      <w:r w:rsidDel="00000000" w:rsidR="00000000" w:rsidRPr="00000000">
        <w:rPr>
          <w:b w:val="1"/>
          <w:i w:val="1"/>
          <w:sz w:val="24"/>
          <w:szCs w:val="24"/>
          <w:rtl w:val="0"/>
        </w:rPr>
        <w:t xml:space="preserve">A.2.2. Stratejik Amaç ve Hedefler</w:t>
      </w:r>
    </w:p>
    <w:p w:rsidR="00000000" w:rsidDel="00000000" w:rsidP="00000000" w:rsidRDefault="00000000" w:rsidRPr="00000000" w14:paraId="00000065">
      <w:pPr>
        <w:tabs>
          <w:tab w:val="left" w:leader="none" w:pos="492"/>
          <w:tab w:val="left" w:leader="none" w:pos="1134"/>
        </w:tabs>
        <w:spacing w:before="57" w:line="274" w:lineRule="auto"/>
        <w:ind w:left="1134" w:firstLine="0"/>
        <w:rPr>
          <w:b w:val="1"/>
          <w:i w:val="1"/>
          <w:sz w:val="24"/>
          <w:szCs w:val="24"/>
        </w:rPr>
      </w:pPr>
      <w:r w:rsidDel="00000000" w:rsidR="00000000" w:rsidRPr="00000000">
        <w:rPr>
          <w:rtl w:val="0"/>
        </w:rPr>
      </w:r>
    </w:p>
    <w:p w:rsidR="00000000" w:rsidDel="00000000" w:rsidP="00000000" w:rsidRDefault="00000000" w:rsidRPr="00000000" w14:paraId="00000066">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Rehberlik ve Psikolojik Danışmanlık Anabilim Dalının halihazırda mevcut bir stratejik planı bulunmamaktadır. Ancak Muş Alparslan Eğitim Fakültesi stratejik planı ile uyumlu olacak şekilde birimin hazırlık çalışmaları devam etmektedir.</w:t>
      </w:r>
    </w:p>
    <w:p w:rsidR="00000000" w:rsidDel="00000000" w:rsidP="00000000" w:rsidRDefault="00000000" w:rsidRPr="00000000" w14:paraId="00000067">
      <w:pPr>
        <w:tabs>
          <w:tab w:val="left" w:leader="none" w:pos="1134"/>
          <w:tab w:val="left" w:leader="none" w:pos="8222"/>
        </w:tabs>
        <w:spacing w:after="240" w:lineRule="auto"/>
        <w:ind w:left="1134" w:right="-60"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68">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Birimin stratejik planı bulunmamaktadır. Geliştirilme aşamasındadır.</w:t>
      </w:r>
    </w:p>
    <w:p w:rsidR="00000000" w:rsidDel="00000000" w:rsidP="00000000" w:rsidRDefault="00000000" w:rsidRPr="00000000" w14:paraId="00000069">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6A">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A.2.3. Performans Yönetimi</w:t>
      </w:r>
    </w:p>
    <w:p w:rsidR="00000000" w:rsidDel="00000000" w:rsidP="00000000" w:rsidRDefault="00000000" w:rsidRPr="00000000" w14:paraId="0000006B">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Rehberlik ve Psikolojik Danışmanlık Anabilim Dalının performans yönetimi çalışmaları “Muş Alparslan Üniversitesi Öğretim Üyesi Kadrolarına Yükseltilme ve Atanma Yönergesi” kapsamında değerlendirilmektedir. Ayrıca bu yönerge içerisinde yer alan “Tablo 2. Akademik Faaliyetler İçin Puan Tablosu” kapsamında performans değerlendirmelerine göre her yıl öğretim üyeleri ve öğretim elemanlarının performanslarının değerlendirmeleri yapılmakta, atama işlemleri bu çerçevede fakülte dekanlığı ve rektörlük tarafından yapılmaktadır. </w:t>
      </w:r>
    </w:p>
    <w:p w:rsidR="00000000" w:rsidDel="00000000" w:rsidP="00000000" w:rsidRDefault="00000000" w:rsidRPr="00000000" w14:paraId="0000006C">
      <w:pPr>
        <w:tabs>
          <w:tab w:val="left" w:leader="none" w:pos="1134"/>
          <w:tab w:val="left" w:leader="none" w:pos="8222"/>
        </w:tabs>
        <w:spacing w:after="240" w:lineRule="auto"/>
        <w:ind w:left="1134" w:right="-60"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6D">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Birimin geneline yayılmış performans yönetimi uygulamaları bulunmaktadır.</w:t>
      </w:r>
    </w:p>
    <w:p w:rsidR="00000000" w:rsidDel="00000000" w:rsidP="00000000" w:rsidRDefault="00000000" w:rsidRPr="00000000" w14:paraId="0000006E">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6F">
      <w:pPr>
        <w:tabs>
          <w:tab w:val="left" w:leader="none" w:pos="1134"/>
          <w:tab w:val="left" w:leader="none" w:pos="8222"/>
        </w:tabs>
        <w:spacing w:after="240" w:lineRule="auto"/>
        <w:ind w:left="1134" w:right="-64" w:firstLine="0"/>
        <w:jc w:val="both"/>
        <w:rPr>
          <w:sz w:val="24"/>
          <w:szCs w:val="24"/>
        </w:rPr>
      </w:pPr>
      <w:hyperlink r:id="rId17">
        <w:r w:rsidDel="00000000" w:rsidR="00000000" w:rsidRPr="00000000">
          <w:rPr>
            <w:color w:val="0000ff"/>
            <w:sz w:val="24"/>
            <w:szCs w:val="24"/>
            <w:u w:val="single"/>
            <w:rtl w:val="0"/>
          </w:rPr>
          <w:t xml:space="preserve">https://www.yok.gov.tr/Documents/Akademik/AtanmaKriterleri/mus-alparslan-kriter-27102022.pdf</w:t>
        </w:r>
      </w:hyperlink>
      <w:r w:rsidDel="00000000" w:rsidR="00000000" w:rsidRPr="00000000">
        <w:rPr>
          <w:rtl w:val="0"/>
        </w:rPr>
      </w:r>
    </w:p>
    <w:p w:rsidR="00000000" w:rsidDel="00000000" w:rsidP="00000000" w:rsidRDefault="00000000" w:rsidRPr="00000000" w14:paraId="00000070">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A.3. Yönetim Sistemleri</w:t>
      </w:r>
    </w:p>
    <w:p w:rsidR="00000000" w:rsidDel="00000000" w:rsidP="00000000" w:rsidRDefault="00000000" w:rsidRPr="00000000" w14:paraId="00000071">
      <w:pPr>
        <w:tabs>
          <w:tab w:val="left" w:leader="none" w:pos="1134"/>
          <w:tab w:val="left" w:leader="none" w:pos="8222"/>
        </w:tabs>
        <w:spacing w:after="240" w:lineRule="auto"/>
        <w:ind w:left="1134" w:right="-64" w:firstLine="0"/>
        <w:jc w:val="both"/>
        <w:rPr>
          <w:sz w:val="24"/>
          <w:szCs w:val="24"/>
        </w:rPr>
      </w:pPr>
      <w:r w:rsidDel="00000000" w:rsidR="00000000" w:rsidRPr="00000000">
        <w:rPr>
          <w:sz w:val="24"/>
          <w:szCs w:val="24"/>
          <w:rtl w:val="0"/>
        </w:rPr>
        <w:t xml:space="preserve">Birim, stratejik hedeflerine ulaşmayı nitelik ve nicelik olarak güvence altına almak amacıyla mali, beşerî ve bilgi kaynakları ile süreçlerini yönetmek üzere bir sisteme sahip olmalıdır. </w:t>
      </w:r>
    </w:p>
    <w:p w:rsidR="00000000" w:rsidDel="00000000" w:rsidP="00000000" w:rsidRDefault="00000000" w:rsidRPr="00000000" w14:paraId="00000072">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A.3.1. Bilgi Yönetim Sistemi</w:t>
      </w:r>
    </w:p>
    <w:p w:rsidR="00000000" w:rsidDel="00000000" w:rsidP="00000000" w:rsidRDefault="00000000" w:rsidRPr="00000000" w14:paraId="00000073">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Akademik ve idari birimler arasında işbirliği ve koordinasyonun sağlanması ve akademik birimlerin birbirleriyle etkili iletişimi ve birim içi etkili iletişim ve yönetim sisteminin oluşması amacıyla bilgi yönetim sistemleri kullanılmaktadır. Bu amaç doğrultusunda Elektronik Belge Yönetim Sistemi (EBYS), Personel Bilgi Sistemi ve Öğrenci Bilgi Sistemi (OBS) etkin biçimde kullanılmaktadır. Ayrıca bilgi iletişiminin sağlanması ve Bilgi Yönetim Sisteminin sağlanması amacıyla çevrimiçi mesajlaşma (kurumsal e-posta) ve paylaşma uygulamaları da etkin biçimde kullanılmaktadır. Birimin önemli etkinlikleri ve süreçlerine ilişkin toplanan bilgi ve veriler stratejik yönetim için kullanılmaktadır. </w:t>
      </w:r>
    </w:p>
    <w:p w:rsidR="00000000" w:rsidDel="00000000" w:rsidP="00000000" w:rsidRDefault="00000000" w:rsidRPr="00000000" w14:paraId="00000074">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Öğrenciler, OBS’den diploma bilgilerini çevrimiçi ve e-devlet uygulaması üzerinden çekebilmektedirler. Ayrıca öğrenciler OBS üzerinden mevcut notlarını, oluşturulacak not senaryoları doğrultusunda transkript senaryolarını da tespit edebilmektedirler. Tüm bunların yanı sıra öğrenciler OBS üzerinden kimlik bilgilerini görme ve düzenleme, öğrenci belgesi temin etme ve transkript oluşturma imkanlarına da sahip olmaktadırlar. </w:t>
      </w:r>
    </w:p>
    <w:p w:rsidR="00000000" w:rsidDel="00000000" w:rsidP="00000000" w:rsidRDefault="00000000" w:rsidRPr="00000000" w14:paraId="00000075">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Öğretim elemanları, OBS üzerinden öğrencilerin sahip oldukları tüm imkanları görebilmekte ve öğrenci notlarının ilanlarını etkin biçimde gerçekleştirebilmektedirler. Bunun yanısıra EBYS kullanılarak arşiv kaydının dijitalleşmesi ve erişimin kolaylaştırılması imkanlarına da sahip olmaktadırlar. Ayrıca YÖK ve diğer kurum ve bireylerle akademik bilgi ve becerinin paylaşılması amacıyla Personel Bilgi Sistemi üzerinden temel düzeyde bilgi paylaşımı yapabilmekte ve ilgililere bilgi sağlamaktadır. Bu amaçla Kayıtlı Elektronik Posta (KEP) ile bilgi akışı ve alışverişi sağlanabilmektedir.</w:t>
      </w:r>
    </w:p>
    <w:p w:rsidR="00000000" w:rsidDel="00000000" w:rsidP="00000000" w:rsidRDefault="00000000" w:rsidRPr="00000000" w14:paraId="00000076">
      <w:pPr>
        <w:tabs>
          <w:tab w:val="left" w:leader="none" w:pos="1134"/>
          <w:tab w:val="left" w:leader="none" w:pos="8222"/>
        </w:tabs>
        <w:spacing w:after="240" w:lineRule="auto"/>
        <w:ind w:left="1134" w:right="-60"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77">
      <w:pPr>
        <w:tabs>
          <w:tab w:val="left" w:leader="none" w:pos="1134"/>
          <w:tab w:val="left" w:leader="none" w:pos="8222"/>
        </w:tabs>
        <w:spacing w:after="240" w:lineRule="auto"/>
        <w:ind w:left="1134" w:right="-64" w:firstLine="0"/>
        <w:jc w:val="both"/>
        <w:rPr>
          <w:sz w:val="24"/>
          <w:szCs w:val="24"/>
        </w:rPr>
      </w:pPr>
      <w:r w:rsidDel="00000000" w:rsidR="00000000" w:rsidRPr="00000000">
        <w:rPr>
          <w:sz w:val="24"/>
          <w:szCs w:val="24"/>
          <w:rtl w:val="0"/>
        </w:rPr>
        <w:t xml:space="preserve">Birimde</w:t>
      </w:r>
      <w:r w:rsidDel="00000000" w:rsidR="00000000" w:rsidRPr="00000000">
        <w:rPr>
          <w:rtl w:val="0"/>
        </w:rPr>
        <w:t xml:space="preserve"> entegre bilgi yönetim sistemi izlenmekte ve iyileştirilmektedir</w:t>
      </w:r>
      <w:r w:rsidDel="00000000" w:rsidR="00000000" w:rsidRPr="00000000">
        <w:rPr>
          <w:rtl w:val="0"/>
        </w:rPr>
      </w:r>
    </w:p>
    <w:p w:rsidR="00000000" w:rsidDel="00000000" w:rsidP="00000000" w:rsidRDefault="00000000" w:rsidRPr="00000000" w14:paraId="00000078">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79">
      <w:pPr>
        <w:tabs>
          <w:tab w:val="left" w:leader="none" w:pos="1134"/>
          <w:tab w:val="left" w:leader="none" w:pos="8222"/>
        </w:tabs>
        <w:spacing w:after="240" w:lineRule="auto"/>
        <w:ind w:left="1134" w:right="-60" w:firstLine="0"/>
        <w:jc w:val="both"/>
        <w:rPr>
          <w:b w:val="1"/>
          <w:i w:val="1"/>
          <w:sz w:val="24"/>
          <w:szCs w:val="24"/>
        </w:rPr>
      </w:pPr>
      <w:r w:rsidDel="00000000" w:rsidR="00000000" w:rsidRPr="00000000">
        <w:rPr>
          <w:b w:val="1"/>
          <w:i w:val="1"/>
          <w:sz w:val="24"/>
          <w:szCs w:val="24"/>
          <w:rtl w:val="0"/>
        </w:rPr>
        <w:t xml:space="preserve">Elektronik Belge Yönetim Sistemi </w:t>
      </w:r>
    </w:p>
    <w:p w:rsidR="00000000" w:rsidDel="00000000" w:rsidP="00000000" w:rsidRDefault="00000000" w:rsidRPr="00000000" w14:paraId="0000007A">
      <w:pPr>
        <w:tabs>
          <w:tab w:val="left" w:leader="none" w:pos="1134"/>
          <w:tab w:val="left" w:leader="none" w:pos="8222"/>
        </w:tabs>
        <w:spacing w:after="240" w:lineRule="auto"/>
        <w:ind w:left="1134" w:right="-60" w:firstLine="0"/>
        <w:jc w:val="both"/>
        <w:rPr>
          <w:sz w:val="24"/>
          <w:szCs w:val="24"/>
        </w:rPr>
      </w:pPr>
      <w:hyperlink r:id="rId18">
        <w:r w:rsidDel="00000000" w:rsidR="00000000" w:rsidRPr="00000000">
          <w:rPr>
            <w:color w:val="1155cc"/>
            <w:sz w:val="24"/>
            <w:szCs w:val="24"/>
            <w:u w:val="single"/>
            <w:rtl w:val="0"/>
          </w:rPr>
          <w:t xml:space="preserve">https://ebys.alparslan.edu.tr</w:t>
        </w:r>
      </w:hyperlink>
      <w:r w:rsidDel="00000000" w:rsidR="00000000" w:rsidRPr="00000000">
        <w:rPr>
          <w:sz w:val="24"/>
          <w:szCs w:val="24"/>
          <w:rtl w:val="0"/>
        </w:rPr>
        <w:t xml:space="preserve">  </w:t>
      </w:r>
    </w:p>
    <w:p w:rsidR="00000000" w:rsidDel="00000000" w:rsidP="00000000" w:rsidRDefault="00000000" w:rsidRPr="00000000" w14:paraId="0000007B">
      <w:pPr>
        <w:tabs>
          <w:tab w:val="left" w:leader="none" w:pos="1134"/>
          <w:tab w:val="left" w:leader="none" w:pos="8222"/>
        </w:tabs>
        <w:spacing w:after="240" w:lineRule="auto"/>
        <w:ind w:left="1134" w:right="-60" w:firstLine="0"/>
        <w:jc w:val="both"/>
        <w:rPr>
          <w:b w:val="1"/>
          <w:i w:val="1"/>
          <w:sz w:val="24"/>
          <w:szCs w:val="24"/>
        </w:rPr>
      </w:pPr>
      <w:r w:rsidDel="00000000" w:rsidR="00000000" w:rsidRPr="00000000">
        <w:rPr>
          <w:b w:val="1"/>
          <w:i w:val="1"/>
          <w:sz w:val="24"/>
          <w:szCs w:val="24"/>
          <w:rtl w:val="0"/>
        </w:rPr>
        <w:t xml:space="preserve">Personel Bilgi Sistemi </w:t>
      </w:r>
    </w:p>
    <w:p w:rsidR="00000000" w:rsidDel="00000000" w:rsidP="00000000" w:rsidRDefault="00000000" w:rsidRPr="00000000" w14:paraId="0000007C">
      <w:pPr>
        <w:tabs>
          <w:tab w:val="left" w:leader="none" w:pos="1134"/>
          <w:tab w:val="left" w:leader="none" w:pos="8222"/>
        </w:tabs>
        <w:spacing w:after="240" w:lineRule="auto"/>
        <w:ind w:left="1134" w:right="-60" w:firstLine="0"/>
        <w:jc w:val="both"/>
        <w:rPr>
          <w:sz w:val="24"/>
          <w:szCs w:val="24"/>
        </w:rPr>
      </w:pPr>
      <w:hyperlink r:id="rId19">
        <w:r w:rsidDel="00000000" w:rsidR="00000000" w:rsidRPr="00000000">
          <w:rPr>
            <w:color w:val="1155cc"/>
            <w:sz w:val="24"/>
            <w:szCs w:val="24"/>
            <w:u w:val="single"/>
            <w:rtl w:val="0"/>
          </w:rPr>
          <w:t xml:space="preserve">http://www.alparslan.edu.tr/personel.xhtml</w:t>
        </w:r>
      </w:hyperlink>
      <w:r w:rsidDel="00000000" w:rsidR="00000000" w:rsidRPr="00000000">
        <w:rPr>
          <w:sz w:val="24"/>
          <w:szCs w:val="24"/>
          <w:rtl w:val="0"/>
        </w:rPr>
        <w:t xml:space="preserve">  </w:t>
      </w:r>
    </w:p>
    <w:p w:rsidR="00000000" w:rsidDel="00000000" w:rsidP="00000000" w:rsidRDefault="00000000" w:rsidRPr="00000000" w14:paraId="0000007D">
      <w:pPr>
        <w:tabs>
          <w:tab w:val="left" w:leader="none" w:pos="1134"/>
          <w:tab w:val="left" w:leader="none" w:pos="8222"/>
        </w:tabs>
        <w:spacing w:after="240" w:before="240" w:lineRule="auto"/>
        <w:ind w:left="1134" w:firstLine="0"/>
        <w:jc w:val="both"/>
        <w:rPr>
          <w:b w:val="1"/>
          <w:i w:val="1"/>
          <w:sz w:val="24"/>
          <w:szCs w:val="24"/>
        </w:rPr>
      </w:pPr>
      <w:r w:rsidDel="00000000" w:rsidR="00000000" w:rsidRPr="00000000">
        <w:rPr>
          <w:b w:val="1"/>
          <w:i w:val="1"/>
          <w:sz w:val="24"/>
          <w:szCs w:val="24"/>
          <w:rtl w:val="0"/>
        </w:rPr>
        <w:t xml:space="preserve">Öğrenci Bilgi Sistemi </w:t>
      </w:r>
    </w:p>
    <w:p w:rsidR="00000000" w:rsidDel="00000000" w:rsidP="00000000" w:rsidRDefault="00000000" w:rsidRPr="00000000" w14:paraId="0000007E">
      <w:pPr>
        <w:tabs>
          <w:tab w:val="left" w:leader="none" w:pos="1134"/>
          <w:tab w:val="left" w:leader="none" w:pos="8222"/>
        </w:tabs>
        <w:spacing w:after="240" w:before="240" w:lineRule="auto"/>
        <w:ind w:left="1134" w:firstLine="0"/>
        <w:jc w:val="both"/>
        <w:rPr>
          <w:sz w:val="24"/>
          <w:szCs w:val="24"/>
        </w:rPr>
      </w:pPr>
      <w:hyperlink r:id="rId20">
        <w:r w:rsidDel="00000000" w:rsidR="00000000" w:rsidRPr="00000000">
          <w:rPr>
            <w:color w:val="1155cc"/>
            <w:sz w:val="24"/>
            <w:szCs w:val="24"/>
            <w:u w:val="single"/>
            <w:rtl w:val="0"/>
          </w:rPr>
          <w:t xml:space="preserve">https://obs.alparslan.edu.tr/</w:t>
        </w:r>
      </w:hyperlink>
      <w:r w:rsidDel="00000000" w:rsidR="00000000" w:rsidRPr="00000000">
        <w:rPr>
          <w:sz w:val="24"/>
          <w:szCs w:val="24"/>
          <w:rtl w:val="0"/>
        </w:rPr>
        <w:t xml:space="preserve">  </w:t>
      </w:r>
    </w:p>
    <w:p w:rsidR="00000000" w:rsidDel="00000000" w:rsidP="00000000" w:rsidRDefault="00000000" w:rsidRPr="00000000" w14:paraId="0000007F">
      <w:pPr>
        <w:tabs>
          <w:tab w:val="left" w:leader="none" w:pos="1134"/>
          <w:tab w:val="left" w:leader="none" w:pos="8222"/>
        </w:tabs>
        <w:spacing w:after="240" w:before="240" w:lineRule="auto"/>
        <w:ind w:left="1134" w:firstLine="0"/>
        <w:jc w:val="both"/>
        <w:rPr>
          <w:b w:val="1"/>
          <w:i w:val="1"/>
          <w:sz w:val="24"/>
          <w:szCs w:val="24"/>
        </w:rPr>
      </w:pPr>
      <w:r w:rsidDel="00000000" w:rsidR="00000000" w:rsidRPr="00000000">
        <w:rPr>
          <w:b w:val="1"/>
          <w:i w:val="1"/>
          <w:sz w:val="24"/>
          <w:szCs w:val="24"/>
          <w:rtl w:val="0"/>
        </w:rPr>
        <w:t xml:space="preserve">Bilgi İşlem Daire Başkanlığı </w:t>
      </w:r>
    </w:p>
    <w:p w:rsidR="00000000" w:rsidDel="00000000" w:rsidP="00000000" w:rsidRDefault="00000000" w:rsidRPr="00000000" w14:paraId="00000080">
      <w:pPr>
        <w:tabs>
          <w:tab w:val="left" w:leader="none" w:pos="1134"/>
          <w:tab w:val="left" w:leader="none" w:pos="8222"/>
        </w:tabs>
        <w:spacing w:after="240" w:before="240" w:lineRule="auto"/>
        <w:ind w:left="1134" w:firstLine="0"/>
        <w:jc w:val="both"/>
        <w:rPr>
          <w:sz w:val="24"/>
          <w:szCs w:val="24"/>
        </w:rPr>
      </w:pPr>
      <w:hyperlink r:id="rId21">
        <w:r w:rsidDel="00000000" w:rsidR="00000000" w:rsidRPr="00000000">
          <w:rPr>
            <w:color w:val="1155cc"/>
            <w:sz w:val="24"/>
            <w:szCs w:val="24"/>
            <w:u w:val="single"/>
            <w:rtl w:val="0"/>
          </w:rPr>
          <w:t xml:space="preserve">http://www.alparslan.edu.tr/sayfa.xhtml?sayfa=i220</w:t>
        </w:r>
      </w:hyperlink>
      <w:r w:rsidDel="00000000" w:rsidR="00000000" w:rsidRPr="00000000">
        <w:rPr>
          <w:sz w:val="24"/>
          <w:szCs w:val="24"/>
          <w:rtl w:val="0"/>
        </w:rPr>
        <w:t xml:space="preserve"> </w:t>
      </w:r>
    </w:p>
    <w:p w:rsidR="00000000" w:rsidDel="00000000" w:rsidP="00000000" w:rsidRDefault="00000000" w:rsidRPr="00000000" w14:paraId="00000081">
      <w:pPr>
        <w:tabs>
          <w:tab w:val="left" w:leader="none" w:pos="1134"/>
          <w:tab w:val="left" w:leader="none" w:pos="8222"/>
        </w:tabs>
        <w:spacing w:after="240" w:before="240" w:lineRule="auto"/>
        <w:ind w:left="1134" w:firstLine="0"/>
        <w:jc w:val="both"/>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E-Devlet Üzerinden Sunulan Hizmetler</w:t>
      </w:r>
    </w:p>
    <w:p w:rsidR="00000000" w:rsidDel="00000000" w:rsidP="00000000" w:rsidRDefault="00000000" w:rsidRPr="00000000" w14:paraId="00000082">
      <w:pPr>
        <w:tabs>
          <w:tab w:val="left" w:leader="none" w:pos="1134"/>
          <w:tab w:val="left" w:leader="none" w:pos="8222"/>
        </w:tabs>
        <w:spacing w:after="240" w:lineRule="auto"/>
        <w:ind w:left="1134" w:right="-64" w:firstLine="0"/>
        <w:jc w:val="both"/>
        <w:rPr>
          <w:sz w:val="24"/>
          <w:szCs w:val="24"/>
        </w:rPr>
      </w:pPr>
      <w:hyperlink r:id="rId22">
        <w:r w:rsidDel="00000000" w:rsidR="00000000" w:rsidRPr="00000000">
          <w:rPr>
            <w:color w:val="1155cc"/>
            <w:u w:val="single"/>
            <w:rtl w:val="0"/>
          </w:rPr>
          <w:t xml:space="preserve">https://www.turkiye.gov.tr/mus-alparslan-universitesi</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3">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A.3.2. İnsan Kaynakları Yönetimi</w:t>
      </w:r>
    </w:p>
    <w:p w:rsidR="00000000" w:rsidDel="00000000" w:rsidP="00000000" w:rsidRDefault="00000000" w:rsidRPr="00000000" w14:paraId="00000084">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Rehberlik ve Psikolojik Danışmanlık Anabilim Dalında kanun, tüzük, yönetmelik ve yönergeler kapsamında Yükseköğretim Kurulu Başkanlığı, Cumhurbaşkanlığı Strateji ve Bütçe Daire Başkanlığının idari ve akademik kadro atama izinleri çerçevesinde insan kaynakları planlamasına gidilmektedir. Akademik personel ile ilgili norm kadro planlaması yapılmakta ve bu planlamalar her yılın sonunda kurumun web sayfasında yayınlanmaktadır. Akademik personel ilanları için ihtiyaçlar belirlenmekte ve uygun görülünce dekanlığa iletilmektedir. Ardından bu talepler rektörlüğe iletilmek üzere Eğitim Fakültesi Dekanlığı’na iletilmektedir. Akademik ve idari personelin memnuniyet, şikayet ve önerilerini belirlemek ve izlemek amacıyla geliştirilmiş olan memnuniyet anketleri ve sonuçları değerlendirilerek iyileştirilmektedir.</w:t>
      </w:r>
    </w:p>
    <w:p w:rsidR="00000000" w:rsidDel="00000000" w:rsidP="00000000" w:rsidRDefault="00000000" w:rsidRPr="00000000" w14:paraId="00000085">
      <w:pPr>
        <w:tabs>
          <w:tab w:val="left" w:leader="none" w:pos="1134"/>
          <w:tab w:val="left" w:leader="none" w:pos="8222"/>
        </w:tabs>
        <w:spacing w:after="240" w:lineRule="auto"/>
        <w:ind w:left="1134" w:right="-60"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86">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Birimde insan kaynakları yönetimi uygulamaları izlenmekte ve ilgili iç paydaşlarla değerlendirilerek iyileştirilmektedir.</w:t>
      </w:r>
    </w:p>
    <w:p w:rsidR="00000000" w:rsidDel="00000000" w:rsidP="00000000" w:rsidRDefault="00000000" w:rsidRPr="00000000" w14:paraId="00000087">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88">
      <w:pPr>
        <w:tabs>
          <w:tab w:val="left" w:leader="none" w:pos="1134"/>
          <w:tab w:val="left" w:leader="none" w:pos="8222"/>
        </w:tabs>
        <w:spacing w:after="240" w:lineRule="auto"/>
        <w:ind w:left="1134" w:right="-60" w:firstLine="0"/>
        <w:jc w:val="both"/>
        <w:rPr>
          <w:b w:val="1"/>
          <w:i w:val="1"/>
          <w:sz w:val="24"/>
          <w:szCs w:val="24"/>
        </w:rPr>
      </w:pPr>
      <w:r w:rsidDel="00000000" w:rsidR="00000000" w:rsidRPr="00000000">
        <w:rPr>
          <w:b w:val="1"/>
          <w:i w:val="1"/>
          <w:sz w:val="24"/>
          <w:szCs w:val="24"/>
          <w:rtl w:val="0"/>
        </w:rPr>
        <w:t xml:space="preserve">Kurum İç Değerlendirme Raporu</w:t>
      </w:r>
    </w:p>
    <w:p w:rsidR="00000000" w:rsidDel="00000000" w:rsidP="00000000" w:rsidRDefault="00000000" w:rsidRPr="00000000" w14:paraId="00000089">
      <w:pPr>
        <w:tabs>
          <w:tab w:val="left" w:leader="none" w:pos="1134"/>
          <w:tab w:val="left" w:leader="none" w:pos="8222"/>
        </w:tabs>
        <w:spacing w:after="240" w:lineRule="auto"/>
        <w:ind w:left="1134" w:right="-60" w:firstLine="0"/>
        <w:jc w:val="both"/>
        <w:rPr>
          <w:sz w:val="24"/>
          <w:szCs w:val="24"/>
        </w:rPr>
      </w:pPr>
      <w:hyperlink r:id="rId23">
        <w:r w:rsidDel="00000000" w:rsidR="00000000" w:rsidRPr="00000000">
          <w:rPr>
            <w:color w:val="1155cc"/>
            <w:sz w:val="24"/>
            <w:szCs w:val="24"/>
            <w:u w:val="single"/>
            <w:rtl w:val="0"/>
          </w:rPr>
          <w:t xml:space="preserve">https://www.alparslan.edu.tr/tr/page/menu/kurum-ic-degerlendirme-raporu-128</w:t>
        </w:r>
      </w:hyperlink>
      <w:r w:rsidDel="00000000" w:rsidR="00000000" w:rsidRPr="00000000">
        <w:rPr>
          <w:sz w:val="24"/>
          <w:szCs w:val="24"/>
          <w:rtl w:val="0"/>
        </w:rPr>
        <w:t xml:space="preserve"> </w:t>
      </w:r>
    </w:p>
    <w:p w:rsidR="00000000" w:rsidDel="00000000" w:rsidP="00000000" w:rsidRDefault="00000000" w:rsidRPr="00000000" w14:paraId="0000008A">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A.3.3. Finansal Yönetim</w:t>
      </w:r>
    </w:p>
    <w:p w:rsidR="00000000" w:rsidDel="00000000" w:rsidP="00000000" w:rsidRDefault="00000000" w:rsidRPr="00000000" w14:paraId="0000008B">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8C">
      <w:pPr>
        <w:tabs>
          <w:tab w:val="left" w:leader="none" w:pos="1134"/>
          <w:tab w:val="left" w:leader="none" w:pos="8222"/>
        </w:tabs>
        <w:spacing w:after="240" w:lineRule="auto"/>
        <w:ind w:left="1134" w:right="-64" w:firstLine="0"/>
        <w:jc w:val="both"/>
        <w:rPr>
          <w:sz w:val="24"/>
          <w:szCs w:val="24"/>
        </w:rPr>
      </w:pPr>
      <w:r w:rsidDel="00000000" w:rsidR="00000000" w:rsidRPr="00000000">
        <w:rPr>
          <w:sz w:val="24"/>
          <w:szCs w:val="24"/>
          <w:rtl w:val="0"/>
        </w:rPr>
        <w:t xml:space="preserve">Birimde finansal kaynakların yönetimine ilişkin tanımlı süreçler bulunmamaktadır.</w:t>
      </w:r>
    </w:p>
    <w:p w:rsidR="00000000" w:rsidDel="00000000" w:rsidP="00000000" w:rsidRDefault="00000000" w:rsidRPr="00000000" w14:paraId="0000008D">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8E">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A.3.4. Süreç Yönetimi</w:t>
      </w:r>
    </w:p>
    <w:p w:rsidR="00000000" w:rsidDel="00000000" w:rsidP="00000000" w:rsidRDefault="00000000" w:rsidRPr="00000000" w14:paraId="0000008F">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Tüm etkinliklere ait süreçler ve alt süreçler (uzaktan eğitim dahil) tanımlıdır. Süreçlerdeki sorumlular, iş akışı, yönetim, sahiplenme yazılıdır ve kurumca içselleştirilmiştir. Süreç yönetiminin başarılı olduğunun kanıtları vardır. Sürekli süreç iyileştirme döngüsü kurulmuştur. </w:t>
      </w:r>
    </w:p>
    <w:p w:rsidR="00000000" w:rsidDel="00000000" w:rsidP="00000000" w:rsidRDefault="00000000" w:rsidRPr="00000000" w14:paraId="00000090">
      <w:pPr>
        <w:tabs>
          <w:tab w:val="left" w:leader="none" w:pos="1134"/>
          <w:tab w:val="left" w:leader="none" w:pos="8222"/>
        </w:tabs>
        <w:spacing w:after="240" w:lineRule="auto"/>
        <w:ind w:left="1134" w:right="-60"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91">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Kurumun genelinde tanımlı süreçler yönetilmektedir.</w:t>
      </w:r>
    </w:p>
    <w:p w:rsidR="00000000" w:rsidDel="00000000" w:rsidP="00000000" w:rsidRDefault="00000000" w:rsidRPr="00000000" w14:paraId="00000092">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93">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Muş Alparslan Üniversitesi 2022 Yılı Performans Programı</w:t>
      </w:r>
    </w:p>
    <w:p w:rsidR="00000000" w:rsidDel="00000000" w:rsidP="00000000" w:rsidRDefault="00000000" w:rsidRPr="00000000" w14:paraId="00000094">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Muş Alparslan Üniversitesi 2021-2025 Stratejik Planı</w:t>
      </w:r>
    </w:p>
    <w:p w:rsidR="00000000" w:rsidDel="00000000" w:rsidP="00000000" w:rsidRDefault="00000000" w:rsidRPr="00000000" w14:paraId="00000095">
      <w:pPr>
        <w:tabs>
          <w:tab w:val="left" w:leader="none" w:pos="1134"/>
          <w:tab w:val="left" w:leader="none" w:pos="8222"/>
        </w:tabs>
        <w:spacing w:after="240" w:lineRule="auto"/>
        <w:ind w:left="1134" w:right="-64" w:firstLine="0"/>
        <w:jc w:val="both"/>
        <w:rPr>
          <w:sz w:val="24"/>
          <w:szCs w:val="24"/>
        </w:rPr>
      </w:pPr>
      <w:r w:rsidDel="00000000" w:rsidR="00000000" w:rsidRPr="00000000">
        <w:rPr>
          <w:b w:val="1"/>
          <w:sz w:val="24"/>
          <w:szCs w:val="24"/>
          <w:rtl w:val="0"/>
        </w:rPr>
        <w:t xml:space="preserve">A.4. Paydaş Katılımı</w:t>
      </w:r>
      <w:r w:rsidDel="00000000" w:rsidR="00000000" w:rsidRPr="00000000">
        <w:rPr>
          <w:rtl w:val="0"/>
        </w:rPr>
      </w:r>
    </w:p>
    <w:p w:rsidR="00000000" w:rsidDel="00000000" w:rsidP="00000000" w:rsidRDefault="00000000" w:rsidRPr="00000000" w14:paraId="00000096">
      <w:pPr>
        <w:tabs>
          <w:tab w:val="left" w:leader="none" w:pos="1134"/>
          <w:tab w:val="left" w:leader="none" w:pos="8222"/>
        </w:tabs>
        <w:spacing w:after="240" w:lineRule="auto"/>
        <w:ind w:left="1134" w:right="-64" w:firstLine="0"/>
        <w:jc w:val="both"/>
        <w:rPr>
          <w:rFonts w:ascii="Times" w:cs="Times" w:eastAsia="Times" w:hAnsi="Times"/>
          <w:b w:val="1"/>
          <w:i w:val="1"/>
          <w:sz w:val="30"/>
          <w:szCs w:val="30"/>
        </w:rPr>
      </w:pPr>
      <w:r w:rsidDel="00000000" w:rsidR="00000000" w:rsidRPr="00000000">
        <w:rPr>
          <w:b w:val="1"/>
          <w:i w:val="1"/>
          <w:sz w:val="24"/>
          <w:szCs w:val="24"/>
          <w:rtl w:val="0"/>
        </w:rPr>
        <w:t xml:space="preserve">A.4.1. İç ve Dış Paydaş Katılımı</w:t>
      </w:r>
      <w:r w:rsidDel="00000000" w:rsidR="00000000" w:rsidRPr="00000000">
        <w:rPr>
          <w:rFonts w:ascii="Times" w:cs="Times" w:eastAsia="Times" w:hAnsi="Times"/>
          <w:b w:val="1"/>
          <w:i w:val="1"/>
          <w:sz w:val="30"/>
          <w:szCs w:val="30"/>
          <w:rtl w:val="0"/>
        </w:rPr>
        <w:t xml:space="preserve"> </w:t>
      </w:r>
    </w:p>
    <w:p w:rsidR="00000000" w:rsidDel="00000000" w:rsidP="00000000" w:rsidRDefault="00000000" w:rsidRPr="00000000" w14:paraId="00000097">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Çeşitli iç ve dış paydaşlar sürece dâhil edilmiştir. Anabilim dalının gelişebilmesi, eğitim kalitesini artırabilmesi, çağdaş ve modern eğitim teknolojileri ile donatılabilmesi ancak tüm paydaşlarının desteği ile mümkün olabilecektir. Bu amaçla paydaşlar belirlenerek onların durumlarını da dikkate alacak şekilde stratejiler belirlemiştir. </w:t>
      </w:r>
    </w:p>
    <w:p w:rsidR="00000000" w:rsidDel="00000000" w:rsidP="00000000" w:rsidRDefault="00000000" w:rsidRPr="00000000" w14:paraId="00000098">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Rehberlik ve Psikolojik Danışmanlık Anabilim Dalındaki iç paydaşlar şu şekilde belirlenmiştir:</w:t>
      </w:r>
    </w:p>
    <w:p w:rsidR="00000000" w:rsidDel="00000000" w:rsidP="00000000" w:rsidRDefault="00000000" w:rsidRPr="00000000" w14:paraId="00000099">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Bölüm akademik personeli,</w:t>
      </w:r>
    </w:p>
    <w:p w:rsidR="00000000" w:rsidDel="00000000" w:rsidP="00000000" w:rsidRDefault="00000000" w:rsidRPr="00000000" w14:paraId="0000009A">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Anabilim dalı akademik personeli </w:t>
      </w:r>
    </w:p>
    <w:p w:rsidR="00000000" w:rsidDel="00000000" w:rsidP="00000000" w:rsidRDefault="00000000" w:rsidRPr="00000000" w14:paraId="0000009B">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İdarî personel, </w:t>
      </w:r>
    </w:p>
    <w:p w:rsidR="00000000" w:rsidDel="00000000" w:rsidP="00000000" w:rsidRDefault="00000000" w:rsidRPr="00000000" w14:paraId="0000009C">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Öğrenciler</w:t>
      </w:r>
    </w:p>
    <w:p w:rsidR="00000000" w:rsidDel="00000000" w:rsidP="00000000" w:rsidRDefault="00000000" w:rsidRPr="00000000" w14:paraId="0000009D">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Bu kapsamda gerek kurum geneli yapılan memnuniyet anketleri ile, gerekse anabilim dalı kapsamında yapılan toplantılarda bölüm akademik personellerinin görüşleri alınarak işbirliği sağlanmaktadır. Birim idari personelleri ile ikili görüşmelerle ilgili konularda fikir alışverişi yapılmaktadır. Öğrencilerle ilişkiler ise genel olarak danışmanlar aracılığıyla gerçekleştirilmektedir. Anabilim dalına kayıtlı lisans öğrencilerim ve kayıt olmayı düşünen öğrenci adayları </w:t>
      </w:r>
      <w:r w:rsidDel="00000000" w:rsidR="00000000" w:rsidRPr="00000000">
        <w:rPr>
          <w:sz w:val="23"/>
          <w:szCs w:val="23"/>
          <w:rtl w:val="0"/>
        </w:rPr>
        <w:t xml:space="preserve">Muş Alparslan Üniversitesi Eğitim Fakültesi Rehberlik ve Psikolojik Danışmanlık Anabilim Dalı web sayfasından misyon, amaç, hedef, detaylı öğretim planı ve ders içeriklerine kolaylıkla ulaşabilmektedirler.</w:t>
      </w:r>
      <w:r w:rsidDel="00000000" w:rsidR="00000000" w:rsidRPr="00000000">
        <w:rPr>
          <w:sz w:val="24"/>
          <w:szCs w:val="24"/>
          <w:rtl w:val="0"/>
        </w:rPr>
        <w:t xml:space="preserve">  </w:t>
      </w:r>
    </w:p>
    <w:p w:rsidR="00000000" w:rsidDel="00000000" w:rsidP="00000000" w:rsidRDefault="00000000" w:rsidRPr="00000000" w14:paraId="0000009E">
      <w:pPr>
        <w:tabs>
          <w:tab w:val="left" w:leader="none" w:pos="1134"/>
          <w:tab w:val="left" w:leader="none" w:pos="8222"/>
        </w:tabs>
        <w:ind w:left="1134" w:firstLine="0"/>
        <w:jc w:val="both"/>
        <w:rPr>
          <w:sz w:val="23"/>
          <w:szCs w:val="23"/>
        </w:rPr>
      </w:pPr>
      <w:r w:rsidDel="00000000" w:rsidR="00000000" w:rsidRPr="00000000">
        <w:rPr>
          <w:sz w:val="23"/>
          <w:szCs w:val="23"/>
          <w:rtl w:val="0"/>
        </w:rPr>
        <w:t xml:space="preserve">Anabilim Dalı Kurulu, Bölüm Kurulu, “Fakülte Kurulu, Fakülte Yönetim Kurulu” gibi çeşitli tür ve derecedeki kurullara katılım sağlayarak; “İdari Personel” ise ilgili mevzuatlar çerçevesinde yönetim ve kalite süreçlerine katılım göstermektedir. Fakültemizde tesis edilen komisyon üyelerinden birisi de öğrenci temsilcisidir. Bu durum Fakültemizin kalite süreç ve etkinliklerinin planlanmasında öğrenci temsilcimizin bulundurulduğunu, onun vasıtasıyla öğrencilerimizin kalite sürecimize dâhil edildiğinin göstergesidir.</w:t>
      </w:r>
    </w:p>
    <w:p w:rsidR="00000000" w:rsidDel="00000000" w:rsidP="00000000" w:rsidRDefault="00000000" w:rsidRPr="00000000" w14:paraId="0000009F">
      <w:pPr>
        <w:tabs>
          <w:tab w:val="left" w:leader="none" w:pos="1134"/>
          <w:tab w:val="left" w:leader="none" w:pos="8222"/>
        </w:tabs>
        <w:ind w:left="1134" w:firstLine="0"/>
        <w:jc w:val="both"/>
        <w:rPr>
          <w:sz w:val="24"/>
          <w:szCs w:val="24"/>
        </w:rPr>
      </w:pPr>
      <w:r w:rsidDel="00000000" w:rsidR="00000000" w:rsidRPr="00000000">
        <w:rPr>
          <w:sz w:val="24"/>
          <w:szCs w:val="24"/>
          <w:rtl w:val="0"/>
        </w:rPr>
        <w:t xml:space="preserve">Rehberlik ve Psikolojik Danışmanlık Anabilim Dalı, kurumun amaçlarını ve hedeflerini belirlerken önce tüm iç ve dış paydaşlar ile toplantılar düzenlemekte, karşılıklı fikir alışverişleri gerçekleştirilmektedir. Anabilim dalı bünyesindeki lisans programının gelişebilmesi, eğitim kalitesini arttırabilmesi, çağdaş ve modern eğitim teknolojileri ile donatılabilmesi ancak tüm paydaşlarının desteği ile mümkün olabilecektir. Bu amaçla paydaşları belirleyerek onların durumlarını da dikkate alacak şekilde stratejilerini belirlemiştir. Bu kapsamda başlıca paydaşlarımız şu şekilde sıralanabilir:</w:t>
      </w:r>
    </w:p>
    <w:p w:rsidR="00000000" w:rsidDel="00000000" w:rsidP="00000000" w:rsidRDefault="00000000" w:rsidRPr="00000000" w14:paraId="000000A0">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Milli Eğitim Müdürlüğü,</w:t>
      </w:r>
    </w:p>
    <w:p w:rsidR="00000000" w:rsidDel="00000000" w:rsidP="00000000" w:rsidRDefault="00000000" w:rsidRPr="00000000" w14:paraId="000000A1">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Rehberlik ve Araştırma Merkezi,</w:t>
      </w:r>
    </w:p>
    <w:p w:rsidR="00000000" w:rsidDel="00000000" w:rsidP="00000000" w:rsidRDefault="00000000" w:rsidRPr="00000000" w14:paraId="000000A2">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Bilim ve Sanat Merkezi,</w:t>
      </w:r>
    </w:p>
    <w:p w:rsidR="00000000" w:rsidDel="00000000" w:rsidP="00000000" w:rsidRDefault="00000000" w:rsidRPr="00000000" w14:paraId="000000A3">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Özel Eğitim ve Uygulama Okulları,</w:t>
      </w:r>
    </w:p>
    <w:p w:rsidR="00000000" w:rsidDel="00000000" w:rsidP="00000000" w:rsidRDefault="00000000" w:rsidRPr="00000000" w14:paraId="000000A4">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Valilik,</w:t>
      </w:r>
    </w:p>
    <w:p w:rsidR="00000000" w:rsidDel="00000000" w:rsidP="00000000" w:rsidRDefault="00000000" w:rsidRPr="00000000" w14:paraId="000000A5">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Belediye Başkanlığı,</w:t>
      </w:r>
    </w:p>
    <w:p w:rsidR="00000000" w:rsidDel="00000000" w:rsidP="00000000" w:rsidRDefault="00000000" w:rsidRPr="00000000" w14:paraId="000000A6">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Aile ve Sosyal Politikalar Müdürlüğü,</w:t>
      </w:r>
    </w:p>
    <w:p w:rsidR="00000000" w:rsidDel="00000000" w:rsidP="00000000" w:rsidRDefault="00000000" w:rsidRPr="00000000" w14:paraId="000000A7">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Sağlık il Müdürlüğü,</w:t>
      </w:r>
    </w:p>
    <w:p w:rsidR="00000000" w:rsidDel="00000000" w:rsidP="00000000" w:rsidRDefault="00000000" w:rsidRPr="00000000" w14:paraId="000000A8">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Öğrenci Aileleri,</w:t>
      </w:r>
    </w:p>
    <w:p w:rsidR="00000000" w:rsidDel="00000000" w:rsidP="00000000" w:rsidRDefault="00000000" w:rsidRPr="00000000" w14:paraId="000000A9">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Farklı Üniversiteler,</w:t>
      </w:r>
    </w:p>
    <w:p w:rsidR="00000000" w:rsidDel="00000000" w:rsidP="00000000" w:rsidRDefault="00000000" w:rsidRPr="00000000" w14:paraId="000000AA">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Gençlik ve Spor İl Müdürlüğü,</w:t>
      </w:r>
    </w:p>
    <w:p w:rsidR="00000000" w:rsidDel="00000000" w:rsidP="00000000" w:rsidRDefault="00000000" w:rsidRPr="00000000" w14:paraId="000000AB">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Türk Psikolojik Danışma ve Rehberlik Derneği,</w:t>
      </w:r>
    </w:p>
    <w:p w:rsidR="00000000" w:rsidDel="00000000" w:rsidP="00000000" w:rsidRDefault="00000000" w:rsidRPr="00000000" w14:paraId="000000AC">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Türk Psikolojik Danışma ve Rehberlik Derneği Muş Şubesi,</w:t>
      </w:r>
    </w:p>
    <w:p w:rsidR="00000000" w:rsidDel="00000000" w:rsidP="00000000" w:rsidRDefault="00000000" w:rsidRPr="00000000" w14:paraId="000000AD">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Diskalkuli Derneği vb.</w:t>
      </w:r>
    </w:p>
    <w:p w:rsidR="00000000" w:rsidDel="00000000" w:rsidP="00000000" w:rsidRDefault="00000000" w:rsidRPr="00000000" w14:paraId="000000AE">
      <w:pPr>
        <w:tabs>
          <w:tab w:val="left" w:leader="none" w:pos="1134"/>
          <w:tab w:val="left" w:leader="none" w:pos="8222"/>
        </w:tabs>
        <w:spacing w:after="240" w:lineRule="auto"/>
        <w:ind w:left="1134" w:right="-60" w:firstLine="0"/>
        <w:jc w:val="both"/>
        <w:rPr>
          <w:sz w:val="24"/>
          <w:szCs w:val="24"/>
          <w:highlight w:val="yellow"/>
        </w:rPr>
      </w:pPr>
      <w:r w:rsidDel="00000000" w:rsidR="00000000" w:rsidRPr="00000000">
        <w:rPr>
          <w:sz w:val="24"/>
          <w:szCs w:val="24"/>
          <w:rtl w:val="0"/>
        </w:rPr>
        <w:t xml:space="preserve">Yapılan görüş alışverişlerine örnek olarak Milli Eğitim Müdürlüğünden öğretmenlik uygulaması dersi için hangi okullara uygulama öğrencilerinin gönderilebileceği noktasında alınan tavsiye ve öneriler gösterilebilir. </w:t>
      </w:r>
      <w:r w:rsidDel="00000000" w:rsidR="00000000" w:rsidRPr="00000000">
        <w:rPr>
          <w:rtl w:val="0"/>
        </w:rPr>
      </w:r>
    </w:p>
    <w:p w:rsidR="00000000" w:rsidDel="00000000" w:rsidP="00000000" w:rsidRDefault="00000000" w:rsidRPr="00000000" w14:paraId="000000AF">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Yine öğrencilerin mesleki gelişimlerini desteklemek amacı ile okul yöneticileri ile yapılan görüşmeler neticesinde öğretmen adaylarının okullarda daha fazla gözlem yapabilmesi adına çalışmalar yürütülmektedir.</w:t>
      </w:r>
    </w:p>
    <w:p w:rsidR="00000000" w:rsidDel="00000000" w:rsidP="00000000" w:rsidRDefault="00000000" w:rsidRPr="00000000" w14:paraId="000000B0">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Kurum dışı paydaşlar konunun niteliğine bağlı olarak anketler, resmi yazışmalar, ikili görüşmeler, resmi toplantılar, bilgilendirmeler ve </w:t>
      </w:r>
      <w:hyperlink r:id="rId24">
        <w:r w:rsidDel="00000000" w:rsidR="00000000" w:rsidRPr="00000000">
          <w:rPr>
            <w:color w:val="0000ff"/>
            <w:u w:val="single"/>
            <w:rtl w:val="0"/>
          </w:rPr>
          <w:t xml:space="preserve">https://forms.gle/XG8ker4JuiNQaB78A</w:t>
        </w:r>
      </w:hyperlink>
      <w:r w:rsidDel="00000000" w:rsidR="00000000" w:rsidRPr="00000000">
        <w:rPr>
          <w:sz w:val="24"/>
          <w:szCs w:val="24"/>
          <w:rtl w:val="0"/>
        </w:rPr>
        <w:t xml:space="preserve"> </w:t>
      </w:r>
      <w:r w:rsidDel="00000000" w:rsidR="00000000" w:rsidRPr="00000000">
        <w:rPr>
          <w:sz w:val="24"/>
          <w:szCs w:val="24"/>
          <w:highlight w:val="white"/>
          <w:rtl w:val="0"/>
        </w:rPr>
        <w:t xml:space="preserve">internet</w:t>
      </w:r>
      <w:r w:rsidDel="00000000" w:rsidR="00000000" w:rsidRPr="00000000">
        <w:rPr>
          <w:sz w:val="24"/>
          <w:szCs w:val="24"/>
          <w:rtl w:val="0"/>
        </w:rPr>
        <w:t xml:space="preserve"> bağlantısında yer alan formlar yoluyla süreçlere dâhil edilmektedirler.</w:t>
      </w:r>
    </w:p>
    <w:p w:rsidR="00000000" w:rsidDel="00000000" w:rsidP="00000000" w:rsidRDefault="00000000" w:rsidRPr="00000000" w14:paraId="000000B1">
      <w:pPr>
        <w:tabs>
          <w:tab w:val="left" w:leader="none" w:pos="1134"/>
          <w:tab w:val="left" w:leader="none" w:pos="8222"/>
        </w:tabs>
        <w:spacing w:after="240" w:before="240" w:lineRule="auto"/>
        <w:ind w:left="1134" w:firstLine="0"/>
        <w:jc w:val="both"/>
        <w:rPr>
          <w:sz w:val="24"/>
          <w:szCs w:val="24"/>
        </w:rPr>
      </w:pPr>
      <w:r w:rsidDel="00000000" w:rsidR="00000000" w:rsidRPr="00000000">
        <w:rPr>
          <w:sz w:val="24"/>
          <w:szCs w:val="24"/>
          <w:rtl w:val="0"/>
        </w:rPr>
        <w:t xml:space="preserve">Uygulanan anketler çerçevesinde dış paydaş olarak okullardaki uygulama öğretmenlerinin ve öğrencilerimizin velilerinin görüşlerine yer verilmektedir. </w:t>
      </w:r>
    </w:p>
    <w:p w:rsidR="00000000" w:rsidDel="00000000" w:rsidP="00000000" w:rsidRDefault="00000000" w:rsidRPr="00000000" w14:paraId="000000B2">
      <w:pPr>
        <w:tabs>
          <w:tab w:val="left" w:leader="none" w:pos="1134"/>
          <w:tab w:val="left" w:leader="none" w:pos="8222"/>
        </w:tabs>
        <w:spacing w:after="240" w:lineRule="auto"/>
        <w:ind w:left="1134" w:right="-60" w:firstLine="0"/>
        <w:jc w:val="both"/>
        <w:rPr>
          <w:color w:val="1155cc"/>
          <w:sz w:val="24"/>
          <w:szCs w:val="24"/>
          <w:u w:val="single"/>
        </w:rPr>
      </w:pPr>
      <w:r w:rsidDel="00000000" w:rsidR="00000000" w:rsidRPr="00000000">
        <w:rPr>
          <w:sz w:val="24"/>
          <w:szCs w:val="24"/>
          <w:rtl w:val="0"/>
        </w:rPr>
        <w:t xml:space="preserve">Anabilim Dalımızda araştırma çalışmalarında kalite, özgünlük, literatüre katkı ve toplumsal fayda ölçütleri esas alınmaktadır. Anabilim dalımız bünyesinde bölgesel şartlar da dikkate alınarak projeler hazırlanmakta ve bu projeler için Doğu Anadolu Projesi Bölge Kalkınma İdaresi, Doğu Anadolu Kalkınma Ajansı, TÜBİTAK, AB Proje Başkanlığı, Kültür Bakanlığı vb. kurum ve kuruluşlarla eşgüdümlü yürütülen ve tamamlanan çalışmalar mevcuttur. Örneğin 2022 yılında Doç. Dr. Zekeriya Çam’ın Diskalkuli Derneği’nde “Diskalkulik Öğrencilere Matematik Öğretmeye Örnek Uygulamalar” isimli projeye eğitmen olarak katılmıştır.</w:t>
      </w:r>
      <w:r w:rsidDel="00000000" w:rsidR="00000000" w:rsidRPr="00000000">
        <w:rPr>
          <w:rtl w:val="0"/>
        </w:rPr>
      </w:r>
    </w:p>
    <w:p w:rsidR="00000000" w:rsidDel="00000000" w:rsidP="00000000" w:rsidRDefault="00000000" w:rsidRPr="00000000" w14:paraId="000000B3">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Topluma Hizmet Uygulamaları dersi kapsamında öğrencilerin iş birliği içerisinde çalışabileceği kurumlarla resmi yazışmalar yapılmakta ve resmi izinler alınmaktadır. Yapılan etkinliklerden biri öğrencilerin AFAD gönüllüsü olmalarının desteklenmesi olup, birçok öğrencinin AFAD gönüllüsü olması sağlanmıştır.</w:t>
      </w:r>
    </w:p>
    <w:p w:rsidR="00000000" w:rsidDel="00000000" w:rsidP="00000000" w:rsidRDefault="00000000" w:rsidRPr="00000000" w14:paraId="000000B4">
      <w:pPr>
        <w:tabs>
          <w:tab w:val="left" w:leader="none" w:pos="1134"/>
          <w:tab w:val="left" w:leader="none" w:pos="8222"/>
        </w:tabs>
        <w:spacing w:after="240" w:lineRule="auto"/>
        <w:ind w:left="1134" w:right="-60" w:firstLine="0"/>
        <w:jc w:val="both"/>
        <w:rPr>
          <w:b w:val="1"/>
          <w:sz w:val="24"/>
          <w:szCs w:val="24"/>
        </w:rPr>
      </w:pPr>
      <w:r w:rsidDel="00000000" w:rsidR="00000000" w:rsidRPr="00000000">
        <w:rPr>
          <w:b w:val="1"/>
          <w:sz w:val="24"/>
          <w:szCs w:val="24"/>
          <w:rtl w:val="0"/>
        </w:rPr>
        <w:t xml:space="preserve">Olgunluk Düzeyi</w:t>
      </w:r>
    </w:p>
    <w:p w:rsidR="00000000" w:rsidDel="00000000" w:rsidP="00000000" w:rsidRDefault="00000000" w:rsidRPr="00000000" w14:paraId="000000B5">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Tüm süreçlerdeki PUKÖ katmanlarına paydaş katılımını sağlamak üzere birimin geneline yayılmış mekanizmalar bulunmaktadır</w:t>
      </w:r>
    </w:p>
    <w:p w:rsidR="00000000" w:rsidDel="00000000" w:rsidP="00000000" w:rsidRDefault="00000000" w:rsidRPr="00000000" w14:paraId="000000B6">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B7">
      <w:pPr>
        <w:tabs>
          <w:tab w:val="left" w:leader="none" w:pos="1134"/>
          <w:tab w:val="left" w:leader="none" w:pos="8222"/>
        </w:tabs>
        <w:spacing w:after="240" w:lineRule="auto"/>
        <w:ind w:left="1134" w:right="-60" w:firstLine="0"/>
        <w:jc w:val="both"/>
        <w:rPr/>
      </w:pPr>
      <w:hyperlink r:id="rId25">
        <w:r w:rsidDel="00000000" w:rsidR="00000000" w:rsidRPr="00000000">
          <w:rPr>
            <w:color w:val="0000ff"/>
            <w:u w:val="single"/>
            <w:rtl w:val="0"/>
          </w:rPr>
          <w:t xml:space="preserve">https://docs.google.com/forms/d/e/1FAIpQLScbvxnScOa3X2b9pp9LEcVu30t87Z8-ptynWAz5upApuCqUkQ/viewform</w:t>
        </w:r>
      </w:hyperlink>
      <w:r w:rsidDel="00000000" w:rsidR="00000000" w:rsidRPr="00000000">
        <w:rPr>
          <w:rtl w:val="0"/>
        </w:rPr>
      </w:r>
    </w:p>
    <w:p w:rsidR="00000000" w:rsidDel="00000000" w:rsidP="00000000" w:rsidRDefault="00000000" w:rsidRPr="00000000" w14:paraId="000000B8">
      <w:pPr>
        <w:tabs>
          <w:tab w:val="left" w:leader="none" w:pos="1134"/>
          <w:tab w:val="left" w:leader="none" w:pos="8222"/>
        </w:tabs>
        <w:spacing w:after="240" w:lineRule="auto"/>
        <w:ind w:left="1134" w:right="-60" w:firstLine="0"/>
        <w:jc w:val="both"/>
        <w:rPr/>
      </w:pPr>
      <w:hyperlink r:id="rId26">
        <w:r w:rsidDel="00000000" w:rsidR="00000000" w:rsidRPr="00000000">
          <w:rPr>
            <w:color w:val="0000ff"/>
            <w:u w:val="single"/>
            <w:rtl w:val="0"/>
          </w:rPr>
          <w:t xml:space="preserve">https://docs.google.com/forms/d/e/1FAIpQLSc8Op9chfCsg_i0hHVvDEuAbNJjov_rydwUYDvgJSDVY5PnLA/viewform</w:t>
        </w:r>
      </w:hyperlink>
      <w:r w:rsidDel="00000000" w:rsidR="00000000" w:rsidRPr="00000000">
        <w:rPr>
          <w:rtl w:val="0"/>
        </w:rPr>
      </w:r>
    </w:p>
    <w:p w:rsidR="00000000" w:rsidDel="00000000" w:rsidP="00000000" w:rsidRDefault="00000000" w:rsidRPr="00000000" w14:paraId="000000B9">
      <w:pPr>
        <w:tabs>
          <w:tab w:val="left" w:leader="none" w:pos="1134"/>
          <w:tab w:val="left" w:leader="none" w:pos="8222"/>
        </w:tabs>
        <w:spacing w:after="240" w:lineRule="auto"/>
        <w:ind w:left="1134" w:right="-60" w:firstLine="0"/>
        <w:jc w:val="both"/>
        <w:rPr>
          <w:color w:val="1155cc"/>
          <w:sz w:val="24"/>
          <w:szCs w:val="24"/>
          <w:u w:val="single"/>
        </w:rPr>
      </w:pPr>
      <w:hyperlink r:id="rId27">
        <w:r w:rsidDel="00000000" w:rsidR="00000000" w:rsidRPr="00000000">
          <w:rPr>
            <w:color w:val="1155cc"/>
            <w:sz w:val="24"/>
            <w:szCs w:val="24"/>
            <w:u w:val="single"/>
            <w:rtl w:val="0"/>
          </w:rPr>
          <w:t xml:space="preserve">http://pdrabd.egitimf.alparslan.edu.tr/tr/page/3277</w:t>
        </w:r>
      </w:hyperlink>
      <w:r w:rsidDel="00000000" w:rsidR="00000000" w:rsidRPr="00000000">
        <w:rPr>
          <w:rtl w:val="0"/>
        </w:rPr>
      </w:r>
    </w:p>
    <w:p w:rsidR="00000000" w:rsidDel="00000000" w:rsidP="00000000" w:rsidRDefault="00000000" w:rsidRPr="00000000" w14:paraId="000000BA">
      <w:pPr>
        <w:tabs>
          <w:tab w:val="left" w:leader="none" w:pos="1134"/>
          <w:tab w:val="left" w:leader="none" w:pos="8222"/>
        </w:tabs>
        <w:spacing w:after="240" w:lineRule="auto"/>
        <w:ind w:left="1134" w:right="-60" w:firstLine="0"/>
        <w:jc w:val="both"/>
        <w:rPr>
          <w:sz w:val="24"/>
          <w:szCs w:val="24"/>
          <w:highlight w:val="white"/>
        </w:rPr>
      </w:pPr>
      <w:hyperlink r:id="rId28">
        <w:r w:rsidDel="00000000" w:rsidR="00000000" w:rsidRPr="00000000">
          <w:rPr>
            <w:color w:val="1155cc"/>
            <w:sz w:val="24"/>
            <w:szCs w:val="24"/>
            <w:highlight w:val="white"/>
            <w:u w:val="single"/>
            <w:rtl w:val="0"/>
          </w:rPr>
          <w:t xml:space="preserve">http://egitimf.alparslan.edu.tr/tr/news-detail/304</w:t>
        </w:r>
      </w:hyperlink>
      <w:r w:rsidDel="00000000" w:rsidR="00000000" w:rsidRPr="00000000">
        <w:rPr>
          <w:sz w:val="24"/>
          <w:szCs w:val="24"/>
          <w:highlight w:val="white"/>
          <w:rtl w:val="0"/>
        </w:rPr>
        <w:t xml:space="preserve"> </w:t>
      </w:r>
    </w:p>
    <w:p w:rsidR="00000000" w:rsidDel="00000000" w:rsidP="00000000" w:rsidRDefault="00000000" w:rsidRPr="00000000" w14:paraId="000000BB">
      <w:pPr>
        <w:tabs>
          <w:tab w:val="left" w:leader="none" w:pos="1134"/>
          <w:tab w:val="left" w:leader="none" w:pos="8222"/>
        </w:tabs>
        <w:spacing w:after="240" w:lineRule="auto"/>
        <w:ind w:left="1134" w:right="-64" w:firstLine="0"/>
        <w:jc w:val="both"/>
        <w:rPr>
          <w:b w:val="1"/>
          <w:i w:val="1"/>
          <w:sz w:val="24"/>
          <w:szCs w:val="24"/>
        </w:rPr>
      </w:pPr>
      <w:r w:rsidDel="00000000" w:rsidR="00000000" w:rsidRPr="00000000">
        <w:rPr>
          <w:b w:val="1"/>
          <w:i w:val="1"/>
          <w:sz w:val="24"/>
          <w:szCs w:val="24"/>
          <w:rtl w:val="0"/>
        </w:rPr>
        <w:t xml:space="preserve">A.4.2. Öğrenci Geri Bildirimleri</w:t>
      </w:r>
    </w:p>
    <w:p w:rsidR="00000000" w:rsidDel="00000000" w:rsidP="00000000" w:rsidRDefault="00000000" w:rsidRPr="00000000" w14:paraId="000000BC">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Fakültemizin iş ve işlemleri sürecine öğrenci katılım memnuniyet düzeyini belirlemek amacıyla “Memnuniyet Anketleri” yapılmış olup bu anketlerin analiz ve sonuçları Fakültemizin resmî internet sitesi üzerinde yer alan “Akreditasyon ve Kalite” sekmesi başlığı altında bulunan “Memnuniyet Anketleri” alt sekmesi aracılığıyla iç ve dış paydaşlarımız ile paylaşılmıştır. Yine Fakültemizin internet sitesi üzerinden tüm öğrencilerimiz her türlü şikâyet, talep ve önerilerini fakülte yönetimi ile paylaşabilmektedirler. Öğrencilerin hizmet ve genel memnuniyetleri ile ilgili görüşleri yapılan danışmanlık toplantıları ile de belirlenmeye çalışılmaktadır. </w:t>
      </w:r>
    </w:p>
    <w:p w:rsidR="00000000" w:rsidDel="00000000" w:rsidP="00000000" w:rsidRDefault="00000000" w:rsidRPr="00000000" w14:paraId="000000BD">
      <w:pPr>
        <w:tabs>
          <w:tab w:val="left" w:leader="none" w:pos="1134"/>
          <w:tab w:val="left" w:leader="none" w:pos="8222"/>
        </w:tabs>
        <w:spacing w:after="240" w:lineRule="auto"/>
        <w:ind w:left="1134" w:right="-60" w:firstLine="0"/>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0BE">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Danışmanlar ile yapılan toplantılar kayıt altına alınmakta ve öğrencilerin görüşlerine bağlı olarak iyileştirmeler gerçekleştirilmektedir. </w:t>
      </w:r>
    </w:p>
    <w:p w:rsidR="00000000" w:rsidDel="00000000" w:rsidP="00000000" w:rsidRDefault="00000000" w:rsidRPr="00000000" w14:paraId="000000BF">
      <w:pPr>
        <w:tabs>
          <w:tab w:val="left" w:leader="none" w:pos="1134"/>
          <w:tab w:val="left" w:leader="none" w:pos="8222"/>
        </w:tabs>
        <w:spacing w:after="240" w:lineRule="auto"/>
        <w:ind w:left="1134" w:right="-64" w:firstLine="0"/>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0C0">
      <w:pPr>
        <w:tabs>
          <w:tab w:val="left" w:leader="none" w:pos="1134"/>
          <w:tab w:val="left" w:leader="none" w:pos="8222"/>
        </w:tabs>
        <w:spacing w:after="240" w:lineRule="auto"/>
        <w:ind w:left="1134" w:right="-60" w:firstLine="0"/>
        <w:jc w:val="both"/>
        <w:rPr>
          <w:b w:val="1"/>
          <w:i w:val="1"/>
          <w:sz w:val="24"/>
          <w:szCs w:val="24"/>
        </w:rPr>
      </w:pPr>
      <w:r w:rsidDel="00000000" w:rsidR="00000000" w:rsidRPr="00000000">
        <w:rPr>
          <w:b w:val="1"/>
          <w:i w:val="1"/>
          <w:sz w:val="24"/>
          <w:szCs w:val="24"/>
          <w:rtl w:val="0"/>
        </w:rPr>
        <w:t xml:space="preserve">Memnuniyet Anketleri</w:t>
      </w:r>
    </w:p>
    <w:p w:rsidR="00000000" w:rsidDel="00000000" w:rsidP="00000000" w:rsidRDefault="00000000" w:rsidRPr="00000000" w14:paraId="000000C1">
      <w:pPr>
        <w:tabs>
          <w:tab w:val="left" w:leader="none" w:pos="1134"/>
          <w:tab w:val="left" w:leader="none" w:pos="8222"/>
        </w:tabs>
        <w:spacing w:after="240" w:lineRule="auto"/>
        <w:ind w:left="1134" w:right="-60" w:firstLine="0"/>
        <w:jc w:val="both"/>
        <w:rPr>
          <w:sz w:val="24"/>
          <w:szCs w:val="24"/>
        </w:rPr>
      </w:pPr>
      <w:hyperlink r:id="rId29">
        <w:r w:rsidDel="00000000" w:rsidR="00000000" w:rsidRPr="00000000">
          <w:rPr>
            <w:color w:val="0000ff"/>
            <w:sz w:val="24"/>
            <w:szCs w:val="24"/>
            <w:u w:val="single"/>
            <w:rtl w:val="0"/>
          </w:rPr>
          <w:t xml:space="preserve">https://docs.google.com/forms/d/e/1FAIpQLSd86RmHQhyEVqnB3f0wpqZvQh2Xg8ANjG1Iv-8yEyqEQ2a9fQ/viewform</w:t>
        </w:r>
      </w:hyperlink>
      <w:r w:rsidDel="00000000" w:rsidR="00000000" w:rsidRPr="00000000">
        <w:rPr>
          <w:rtl w:val="0"/>
        </w:rPr>
      </w:r>
    </w:p>
    <w:p w:rsidR="00000000" w:rsidDel="00000000" w:rsidP="00000000" w:rsidRDefault="00000000" w:rsidRPr="00000000" w14:paraId="000000C2">
      <w:pPr>
        <w:tabs>
          <w:tab w:val="left" w:leader="none" w:pos="1134"/>
          <w:tab w:val="left" w:leader="none" w:pos="8222"/>
        </w:tabs>
        <w:spacing w:after="240" w:lineRule="auto"/>
        <w:ind w:left="1134" w:right="-60" w:firstLine="0"/>
        <w:jc w:val="both"/>
        <w:rPr>
          <w:b w:val="1"/>
          <w:i w:val="1"/>
          <w:sz w:val="24"/>
          <w:szCs w:val="24"/>
        </w:rPr>
      </w:pPr>
      <w:r w:rsidDel="00000000" w:rsidR="00000000" w:rsidRPr="00000000">
        <w:rPr>
          <w:b w:val="1"/>
          <w:i w:val="1"/>
          <w:sz w:val="24"/>
          <w:szCs w:val="24"/>
          <w:rtl w:val="0"/>
        </w:rPr>
        <w:t xml:space="preserve">Memnuniyet Anketi Sonuçları</w:t>
      </w:r>
    </w:p>
    <w:p w:rsidR="00000000" w:rsidDel="00000000" w:rsidP="00000000" w:rsidRDefault="00000000" w:rsidRPr="00000000" w14:paraId="000000C3">
      <w:pPr>
        <w:tabs>
          <w:tab w:val="left" w:leader="none" w:pos="1134"/>
          <w:tab w:val="left" w:leader="none" w:pos="8222"/>
        </w:tabs>
        <w:spacing w:after="240" w:lineRule="auto"/>
        <w:ind w:left="1134" w:right="-60" w:firstLine="0"/>
        <w:jc w:val="both"/>
        <w:rPr>
          <w:sz w:val="24"/>
          <w:szCs w:val="24"/>
        </w:rPr>
      </w:pPr>
      <w:r w:rsidDel="00000000" w:rsidR="00000000" w:rsidRPr="00000000">
        <w:rPr>
          <w:sz w:val="24"/>
          <w:szCs w:val="24"/>
          <w:rtl w:val="0"/>
        </w:rPr>
        <w:t xml:space="preserve">Araştırmaya katılan Muş Alparslan Üniversitesi Eğitim Fakültesi Rehberlik ve Psikolojik Danışmanlık (RPD) ABD öğrencilerinin öğrenim gördükleri sınıf düzeyi, cinsiyet ve ailelerinin ikamet ettikleri bölgelere ait frekans ve yüzdeler Tablo 1’de yer almaktadır.</w:t>
      </w:r>
    </w:p>
    <w:p w:rsidR="00000000" w:rsidDel="00000000" w:rsidP="00000000" w:rsidRDefault="00000000" w:rsidRPr="00000000" w14:paraId="000000C4">
      <w:pPr>
        <w:tabs>
          <w:tab w:val="left" w:leader="none" w:pos="1134"/>
          <w:tab w:val="left" w:leader="none" w:pos="8222"/>
        </w:tabs>
        <w:spacing w:after="240" w:lineRule="auto"/>
        <w:ind w:left="1134" w:right="-60" w:firstLine="0"/>
        <w:jc w:val="both"/>
        <w:rPr>
          <w:sz w:val="24"/>
          <w:szCs w:val="24"/>
        </w:rPr>
      </w:pPr>
      <w:r w:rsidDel="00000000" w:rsidR="00000000" w:rsidRPr="00000000">
        <w:rPr>
          <w:b w:val="1"/>
          <w:sz w:val="24"/>
          <w:szCs w:val="24"/>
          <w:rtl w:val="0"/>
        </w:rPr>
        <w:t xml:space="preserve">Tablo 1.</w:t>
      </w:r>
      <w:r w:rsidDel="00000000" w:rsidR="00000000" w:rsidRPr="00000000">
        <w:rPr>
          <w:sz w:val="24"/>
          <w:szCs w:val="24"/>
          <w:rtl w:val="0"/>
        </w:rPr>
        <w:t xml:space="preserve"> Araştırmaya katılan öğrencilerin öğrenim gördükleri sınıf düzeyi, cinsiyet ve ailelerinin ikamet ettikleri bölgelere ait frekans ve yüzdeler</w:t>
      </w:r>
    </w:p>
    <w:tbl>
      <w:tblPr>
        <w:tblStyle w:val="Table1"/>
        <w:tblW w:w="10800.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3428"/>
        <w:gridCol w:w="4523"/>
        <w:gridCol w:w="1223"/>
        <w:gridCol w:w="1626"/>
        <w:tblGridChange w:id="0">
          <w:tblGrid>
            <w:gridCol w:w="3428"/>
            <w:gridCol w:w="4523"/>
            <w:gridCol w:w="1223"/>
            <w:gridCol w:w="1626"/>
          </w:tblGrid>
        </w:tblGridChange>
      </w:tblGrid>
      <w:tr>
        <w:trPr>
          <w:cantSplit w:val="0"/>
          <w:trHeight w:val="295" w:hRule="atLeast"/>
          <w:tblHeader w:val="0"/>
        </w:trPr>
        <w:tc>
          <w:tcPr>
            <w:vAlign w:val="center"/>
          </w:tcPr>
          <w:p w:rsidR="00000000" w:rsidDel="00000000" w:rsidP="00000000" w:rsidRDefault="00000000" w:rsidRPr="00000000" w14:paraId="000000C5">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Değişken</w:t>
            </w:r>
          </w:p>
        </w:tc>
        <w:tc>
          <w:tcPr>
            <w:tcBorders>
              <w:bottom w:color="000000" w:space="0" w:sz="4" w:val="single"/>
            </w:tcBorders>
            <w:vAlign w:val="center"/>
          </w:tcPr>
          <w:p w:rsidR="00000000" w:rsidDel="00000000" w:rsidP="00000000" w:rsidRDefault="00000000" w:rsidRPr="00000000" w14:paraId="000000C6">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Kategori</w:t>
            </w:r>
          </w:p>
        </w:tc>
        <w:tc>
          <w:tcPr>
            <w:tcBorders>
              <w:bottom w:color="000000" w:space="0" w:sz="4" w:val="single"/>
            </w:tcBorders>
            <w:vAlign w:val="center"/>
          </w:tcPr>
          <w:p w:rsidR="00000000" w:rsidDel="00000000" w:rsidP="00000000" w:rsidRDefault="00000000" w:rsidRPr="00000000" w14:paraId="000000C7">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f</w:t>
            </w:r>
          </w:p>
        </w:tc>
        <w:tc>
          <w:tcPr>
            <w:tcBorders>
              <w:bottom w:color="000000" w:space="0" w:sz="4" w:val="single"/>
            </w:tcBorders>
            <w:vAlign w:val="center"/>
          </w:tcPr>
          <w:p w:rsidR="00000000" w:rsidDel="00000000" w:rsidP="00000000" w:rsidRDefault="00000000" w:rsidRPr="00000000" w14:paraId="000000C8">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w:t>
            </w:r>
          </w:p>
        </w:tc>
      </w:tr>
      <w:tr>
        <w:trPr>
          <w:cantSplit w:val="0"/>
          <w:trHeight w:val="295" w:hRule="atLeast"/>
          <w:tblHeader w:val="0"/>
        </w:trPr>
        <w:tc>
          <w:tcPr>
            <w:vMerge w:val="restart"/>
            <w:vAlign w:val="center"/>
          </w:tcPr>
          <w:p w:rsidR="00000000" w:rsidDel="00000000" w:rsidP="00000000" w:rsidRDefault="00000000" w:rsidRPr="00000000" w14:paraId="000000C9">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Sınıf Düzeyi</w:t>
            </w:r>
          </w:p>
        </w:tc>
        <w:tc>
          <w:tcPr>
            <w:tcBorders>
              <w:top w:color="000000" w:space="0" w:sz="0" w:val="nil"/>
              <w:bottom w:color="000000" w:space="0" w:sz="0" w:val="nil"/>
            </w:tcBorders>
          </w:tcPr>
          <w:p w:rsidR="00000000" w:rsidDel="00000000" w:rsidP="00000000" w:rsidRDefault="00000000" w:rsidRPr="00000000" w14:paraId="000000CA">
            <w:pPr>
              <w:tabs>
                <w:tab w:val="left" w:leader="none" w:pos="0"/>
                <w:tab w:val="left" w:leader="none" w:pos="8222"/>
              </w:tabs>
              <w:ind w:right="-62"/>
              <w:jc w:val="both"/>
              <w:rPr>
                <w:sz w:val="24"/>
                <w:szCs w:val="24"/>
              </w:rPr>
            </w:pPr>
            <w:r w:rsidDel="00000000" w:rsidR="00000000" w:rsidRPr="00000000">
              <w:rPr>
                <w:sz w:val="24"/>
                <w:szCs w:val="24"/>
                <w:rtl w:val="0"/>
              </w:rPr>
              <w:t xml:space="preserve">1.sınıf</w:t>
            </w:r>
          </w:p>
        </w:tc>
        <w:tc>
          <w:tcPr>
            <w:tcBorders>
              <w:top w:color="000000" w:space="0" w:sz="0" w:val="nil"/>
              <w:bottom w:color="000000" w:space="0" w:sz="0" w:val="nil"/>
            </w:tcBorders>
            <w:vAlign w:val="center"/>
          </w:tcPr>
          <w:p w:rsidR="00000000" w:rsidDel="00000000" w:rsidP="00000000" w:rsidRDefault="00000000" w:rsidRPr="00000000" w14:paraId="000000CB">
            <w:pPr>
              <w:tabs>
                <w:tab w:val="left" w:leader="none" w:pos="0"/>
                <w:tab w:val="left" w:leader="none" w:pos="8222"/>
              </w:tabs>
              <w:ind w:right="-62"/>
              <w:jc w:val="both"/>
              <w:rPr>
                <w:sz w:val="24"/>
                <w:szCs w:val="24"/>
              </w:rPr>
            </w:pPr>
            <w:r w:rsidDel="00000000" w:rsidR="00000000" w:rsidRPr="00000000">
              <w:rPr>
                <w:sz w:val="24"/>
                <w:szCs w:val="24"/>
                <w:rtl w:val="0"/>
              </w:rPr>
              <w:t xml:space="preserve">16</w:t>
            </w:r>
          </w:p>
        </w:tc>
        <w:tc>
          <w:tcPr>
            <w:tcBorders>
              <w:top w:color="000000" w:space="0" w:sz="0" w:val="nil"/>
              <w:bottom w:color="000000" w:space="0" w:sz="0" w:val="nil"/>
            </w:tcBorders>
            <w:vAlign w:val="center"/>
          </w:tcPr>
          <w:p w:rsidR="00000000" w:rsidDel="00000000" w:rsidP="00000000" w:rsidRDefault="00000000" w:rsidRPr="00000000" w14:paraId="000000CC">
            <w:pPr>
              <w:tabs>
                <w:tab w:val="left" w:leader="none" w:pos="0"/>
                <w:tab w:val="left" w:leader="none" w:pos="8222"/>
              </w:tabs>
              <w:ind w:right="-62"/>
              <w:jc w:val="both"/>
              <w:rPr>
                <w:sz w:val="24"/>
                <w:szCs w:val="24"/>
              </w:rPr>
            </w:pPr>
            <w:r w:rsidDel="00000000" w:rsidR="00000000" w:rsidRPr="00000000">
              <w:rPr>
                <w:sz w:val="24"/>
                <w:szCs w:val="24"/>
                <w:rtl w:val="0"/>
              </w:rPr>
              <w:t xml:space="preserve">27,6</w:t>
            </w:r>
          </w:p>
        </w:tc>
      </w:tr>
      <w:tr>
        <w:trPr>
          <w:cantSplit w:val="0"/>
          <w:trHeight w:val="295" w:hRule="atLeast"/>
          <w:tblHeader w:val="0"/>
        </w:trPr>
        <w:tc>
          <w:tcPr>
            <w:vMerge w:val="continue"/>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tabs>
                <w:tab w:val="left" w:leader="none" w:pos="0"/>
                <w:tab w:val="left" w:leader="none" w:pos="8222"/>
              </w:tabs>
              <w:ind w:right="-62"/>
              <w:jc w:val="both"/>
              <w:rPr>
                <w:sz w:val="24"/>
                <w:szCs w:val="24"/>
              </w:rPr>
            </w:pPr>
            <w:r w:rsidDel="00000000" w:rsidR="00000000" w:rsidRPr="00000000">
              <w:rPr>
                <w:sz w:val="24"/>
                <w:szCs w:val="24"/>
                <w:rtl w:val="0"/>
              </w:rPr>
              <w:t xml:space="preserve">2.sınıf</w:t>
            </w:r>
          </w:p>
        </w:tc>
        <w:tc>
          <w:tcPr>
            <w:tcBorders>
              <w:top w:color="000000" w:space="0" w:sz="0" w:val="nil"/>
              <w:bottom w:color="000000" w:space="0" w:sz="0" w:val="nil"/>
            </w:tcBorders>
            <w:vAlign w:val="center"/>
          </w:tcPr>
          <w:p w:rsidR="00000000" w:rsidDel="00000000" w:rsidP="00000000" w:rsidRDefault="00000000" w:rsidRPr="00000000" w14:paraId="000000CF">
            <w:pPr>
              <w:tabs>
                <w:tab w:val="left" w:leader="none" w:pos="0"/>
                <w:tab w:val="left" w:leader="none" w:pos="8222"/>
              </w:tabs>
              <w:ind w:right="-62"/>
              <w:jc w:val="both"/>
              <w:rPr>
                <w:sz w:val="24"/>
                <w:szCs w:val="24"/>
              </w:rPr>
            </w:pPr>
            <w:r w:rsidDel="00000000" w:rsidR="00000000" w:rsidRPr="00000000">
              <w:rPr>
                <w:sz w:val="24"/>
                <w:szCs w:val="24"/>
                <w:rtl w:val="0"/>
              </w:rPr>
              <w:t xml:space="preserve">8</w:t>
            </w:r>
          </w:p>
        </w:tc>
        <w:tc>
          <w:tcPr>
            <w:tcBorders>
              <w:top w:color="000000" w:space="0" w:sz="0" w:val="nil"/>
              <w:bottom w:color="000000" w:space="0" w:sz="0" w:val="nil"/>
            </w:tcBorders>
            <w:vAlign w:val="center"/>
          </w:tcPr>
          <w:p w:rsidR="00000000" w:rsidDel="00000000" w:rsidP="00000000" w:rsidRDefault="00000000" w:rsidRPr="00000000" w14:paraId="000000D0">
            <w:pPr>
              <w:tabs>
                <w:tab w:val="left" w:leader="none" w:pos="0"/>
                <w:tab w:val="left" w:leader="none" w:pos="8222"/>
              </w:tabs>
              <w:ind w:right="-62"/>
              <w:jc w:val="both"/>
              <w:rPr>
                <w:sz w:val="24"/>
                <w:szCs w:val="24"/>
              </w:rPr>
            </w:pPr>
            <w:r w:rsidDel="00000000" w:rsidR="00000000" w:rsidRPr="00000000">
              <w:rPr>
                <w:sz w:val="24"/>
                <w:szCs w:val="24"/>
                <w:rtl w:val="0"/>
              </w:rPr>
              <w:t xml:space="preserve">13,8</w:t>
            </w:r>
          </w:p>
        </w:tc>
      </w:tr>
      <w:tr>
        <w:trPr>
          <w:cantSplit w:val="0"/>
          <w:trHeight w:val="295" w:hRule="atLeast"/>
          <w:tblHeader w:val="0"/>
        </w:trPr>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tabs>
                <w:tab w:val="left" w:leader="none" w:pos="0"/>
                <w:tab w:val="left" w:leader="none" w:pos="8222"/>
              </w:tabs>
              <w:ind w:right="-62"/>
              <w:jc w:val="both"/>
              <w:rPr>
                <w:sz w:val="24"/>
                <w:szCs w:val="24"/>
              </w:rPr>
            </w:pPr>
            <w:r w:rsidDel="00000000" w:rsidR="00000000" w:rsidRPr="00000000">
              <w:rPr>
                <w:sz w:val="24"/>
                <w:szCs w:val="24"/>
                <w:rtl w:val="0"/>
              </w:rPr>
              <w:t xml:space="preserve">3.sınıf</w:t>
            </w:r>
          </w:p>
        </w:tc>
        <w:tc>
          <w:tcPr>
            <w:tcBorders>
              <w:top w:color="000000" w:space="0" w:sz="0" w:val="nil"/>
              <w:bottom w:color="000000" w:space="0" w:sz="0" w:val="nil"/>
            </w:tcBorders>
            <w:vAlign w:val="center"/>
          </w:tcPr>
          <w:p w:rsidR="00000000" w:rsidDel="00000000" w:rsidP="00000000" w:rsidRDefault="00000000" w:rsidRPr="00000000" w14:paraId="000000D3">
            <w:pPr>
              <w:tabs>
                <w:tab w:val="left" w:leader="none" w:pos="0"/>
                <w:tab w:val="left" w:leader="none" w:pos="8222"/>
              </w:tabs>
              <w:ind w:right="-62"/>
              <w:jc w:val="both"/>
              <w:rPr>
                <w:sz w:val="24"/>
                <w:szCs w:val="24"/>
              </w:rPr>
            </w:pPr>
            <w:r w:rsidDel="00000000" w:rsidR="00000000" w:rsidRPr="00000000">
              <w:rPr>
                <w:sz w:val="24"/>
                <w:szCs w:val="24"/>
                <w:rtl w:val="0"/>
              </w:rPr>
              <w:t xml:space="preserve">21</w:t>
            </w:r>
          </w:p>
        </w:tc>
        <w:tc>
          <w:tcPr>
            <w:tcBorders>
              <w:top w:color="000000" w:space="0" w:sz="0" w:val="nil"/>
              <w:bottom w:color="000000" w:space="0" w:sz="0" w:val="nil"/>
            </w:tcBorders>
            <w:vAlign w:val="center"/>
          </w:tcPr>
          <w:p w:rsidR="00000000" w:rsidDel="00000000" w:rsidP="00000000" w:rsidRDefault="00000000" w:rsidRPr="00000000" w14:paraId="000000D4">
            <w:pPr>
              <w:tabs>
                <w:tab w:val="left" w:leader="none" w:pos="0"/>
                <w:tab w:val="left" w:leader="none" w:pos="8222"/>
              </w:tabs>
              <w:ind w:right="-62"/>
              <w:jc w:val="both"/>
              <w:rPr>
                <w:sz w:val="24"/>
                <w:szCs w:val="24"/>
              </w:rPr>
            </w:pPr>
            <w:r w:rsidDel="00000000" w:rsidR="00000000" w:rsidRPr="00000000">
              <w:rPr>
                <w:sz w:val="24"/>
                <w:szCs w:val="24"/>
                <w:rtl w:val="0"/>
              </w:rPr>
              <w:t xml:space="preserve">36,2</w:t>
            </w:r>
          </w:p>
        </w:tc>
      </w:tr>
      <w:tr>
        <w:trPr>
          <w:cantSplit w:val="0"/>
          <w:trHeight w:val="295" w:hRule="atLeast"/>
          <w:tblHeader w:val="0"/>
        </w:trPr>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D6">
            <w:pPr>
              <w:tabs>
                <w:tab w:val="left" w:leader="none" w:pos="0"/>
                <w:tab w:val="left" w:leader="none" w:pos="8222"/>
              </w:tabs>
              <w:ind w:right="-62"/>
              <w:jc w:val="both"/>
              <w:rPr>
                <w:sz w:val="24"/>
                <w:szCs w:val="24"/>
              </w:rPr>
            </w:pPr>
            <w:r w:rsidDel="00000000" w:rsidR="00000000" w:rsidRPr="00000000">
              <w:rPr>
                <w:sz w:val="24"/>
                <w:szCs w:val="24"/>
                <w:rtl w:val="0"/>
              </w:rPr>
              <w:t xml:space="preserve">4.sınıf</w:t>
            </w:r>
          </w:p>
        </w:tc>
        <w:tc>
          <w:tcPr>
            <w:tcBorders>
              <w:top w:color="000000" w:space="0" w:sz="0" w:val="nil"/>
              <w:bottom w:color="000000" w:space="0" w:sz="4" w:val="single"/>
            </w:tcBorders>
            <w:vAlign w:val="center"/>
          </w:tcPr>
          <w:p w:rsidR="00000000" w:rsidDel="00000000" w:rsidP="00000000" w:rsidRDefault="00000000" w:rsidRPr="00000000" w14:paraId="000000D7">
            <w:pPr>
              <w:tabs>
                <w:tab w:val="left" w:leader="none" w:pos="0"/>
                <w:tab w:val="left" w:leader="none" w:pos="8222"/>
              </w:tabs>
              <w:ind w:right="-62"/>
              <w:jc w:val="both"/>
              <w:rPr>
                <w:sz w:val="24"/>
                <w:szCs w:val="24"/>
              </w:rPr>
            </w:pPr>
            <w:r w:rsidDel="00000000" w:rsidR="00000000" w:rsidRPr="00000000">
              <w:rPr>
                <w:sz w:val="24"/>
                <w:szCs w:val="24"/>
                <w:rtl w:val="0"/>
              </w:rPr>
              <w:t xml:space="preserve">13</w:t>
            </w:r>
          </w:p>
        </w:tc>
        <w:tc>
          <w:tcPr>
            <w:tcBorders>
              <w:top w:color="000000" w:space="0" w:sz="0" w:val="nil"/>
              <w:bottom w:color="000000" w:space="0" w:sz="4" w:val="single"/>
            </w:tcBorders>
            <w:vAlign w:val="center"/>
          </w:tcPr>
          <w:p w:rsidR="00000000" w:rsidDel="00000000" w:rsidP="00000000" w:rsidRDefault="00000000" w:rsidRPr="00000000" w14:paraId="000000D8">
            <w:pPr>
              <w:tabs>
                <w:tab w:val="left" w:leader="none" w:pos="0"/>
                <w:tab w:val="left" w:leader="none" w:pos="8222"/>
              </w:tabs>
              <w:ind w:right="-62"/>
              <w:jc w:val="both"/>
              <w:rPr>
                <w:sz w:val="24"/>
                <w:szCs w:val="24"/>
              </w:rPr>
            </w:pPr>
            <w:r w:rsidDel="00000000" w:rsidR="00000000" w:rsidRPr="00000000">
              <w:rPr>
                <w:sz w:val="24"/>
                <w:szCs w:val="24"/>
                <w:rtl w:val="0"/>
              </w:rPr>
              <w:t xml:space="preserve">22,4</w:t>
            </w:r>
          </w:p>
        </w:tc>
      </w:tr>
      <w:tr>
        <w:trPr>
          <w:cantSplit w:val="0"/>
          <w:trHeight w:val="295" w:hRule="atLeast"/>
          <w:tblHeader w:val="0"/>
        </w:trPr>
        <w:tc>
          <w:tcPr>
            <w:vMerge w:val="restart"/>
            <w:vAlign w:val="center"/>
          </w:tcPr>
          <w:p w:rsidR="00000000" w:rsidDel="00000000" w:rsidP="00000000" w:rsidRDefault="00000000" w:rsidRPr="00000000" w14:paraId="000000D9">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Cinsiyet</w:t>
            </w:r>
          </w:p>
        </w:tc>
        <w:tc>
          <w:tcPr>
            <w:tcBorders>
              <w:bottom w:color="000000" w:space="0" w:sz="0" w:val="nil"/>
            </w:tcBorders>
          </w:tcPr>
          <w:p w:rsidR="00000000" w:rsidDel="00000000" w:rsidP="00000000" w:rsidRDefault="00000000" w:rsidRPr="00000000" w14:paraId="000000DA">
            <w:pPr>
              <w:tabs>
                <w:tab w:val="left" w:leader="none" w:pos="0"/>
                <w:tab w:val="left" w:leader="none" w:pos="8222"/>
              </w:tabs>
              <w:ind w:right="-62"/>
              <w:jc w:val="both"/>
              <w:rPr>
                <w:sz w:val="24"/>
                <w:szCs w:val="24"/>
              </w:rPr>
            </w:pPr>
            <w:r w:rsidDel="00000000" w:rsidR="00000000" w:rsidRPr="00000000">
              <w:rPr>
                <w:sz w:val="24"/>
                <w:szCs w:val="24"/>
                <w:rtl w:val="0"/>
              </w:rPr>
              <w:t xml:space="preserve">Erkek</w:t>
            </w:r>
          </w:p>
        </w:tc>
        <w:tc>
          <w:tcPr>
            <w:tcBorders>
              <w:bottom w:color="000000" w:space="0" w:sz="0" w:val="nil"/>
            </w:tcBorders>
            <w:vAlign w:val="center"/>
          </w:tcPr>
          <w:p w:rsidR="00000000" w:rsidDel="00000000" w:rsidP="00000000" w:rsidRDefault="00000000" w:rsidRPr="00000000" w14:paraId="000000DB">
            <w:pPr>
              <w:tabs>
                <w:tab w:val="left" w:leader="none" w:pos="0"/>
                <w:tab w:val="left" w:leader="none" w:pos="8222"/>
              </w:tabs>
              <w:ind w:right="-62"/>
              <w:jc w:val="both"/>
              <w:rPr>
                <w:sz w:val="24"/>
                <w:szCs w:val="24"/>
              </w:rPr>
            </w:pPr>
            <w:r w:rsidDel="00000000" w:rsidR="00000000" w:rsidRPr="00000000">
              <w:rPr>
                <w:sz w:val="24"/>
                <w:szCs w:val="24"/>
                <w:rtl w:val="0"/>
              </w:rPr>
              <w:t xml:space="preserve">20</w:t>
            </w:r>
          </w:p>
        </w:tc>
        <w:tc>
          <w:tcPr>
            <w:tcBorders>
              <w:bottom w:color="000000" w:space="0" w:sz="0" w:val="nil"/>
            </w:tcBorders>
            <w:vAlign w:val="center"/>
          </w:tcPr>
          <w:p w:rsidR="00000000" w:rsidDel="00000000" w:rsidP="00000000" w:rsidRDefault="00000000" w:rsidRPr="00000000" w14:paraId="000000DC">
            <w:pPr>
              <w:tabs>
                <w:tab w:val="left" w:leader="none" w:pos="0"/>
                <w:tab w:val="left" w:leader="none" w:pos="8222"/>
              </w:tabs>
              <w:ind w:right="-62"/>
              <w:jc w:val="both"/>
              <w:rPr>
                <w:sz w:val="24"/>
                <w:szCs w:val="24"/>
              </w:rPr>
            </w:pPr>
            <w:r w:rsidDel="00000000" w:rsidR="00000000" w:rsidRPr="00000000">
              <w:rPr>
                <w:sz w:val="24"/>
                <w:szCs w:val="24"/>
                <w:rtl w:val="0"/>
              </w:rPr>
              <w:t xml:space="preserve">34,5</w:t>
            </w:r>
          </w:p>
        </w:tc>
      </w:tr>
      <w:tr>
        <w:trPr>
          <w:cantSplit w:val="0"/>
          <w:trHeight w:val="295" w:hRule="atLeast"/>
          <w:tblHeader w:val="0"/>
        </w:trPr>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DE">
            <w:pPr>
              <w:tabs>
                <w:tab w:val="left" w:leader="none" w:pos="0"/>
                <w:tab w:val="left" w:leader="none" w:pos="8222"/>
              </w:tabs>
              <w:ind w:right="-62"/>
              <w:jc w:val="both"/>
              <w:rPr>
                <w:sz w:val="24"/>
                <w:szCs w:val="24"/>
              </w:rPr>
            </w:pPr>
            <w:r w:rsidDel="00000000" w:rsidR="00000000" w:rsidRPr="00000000">
              <w:rPr>
                <w:sz w:val="24"/>
                <w:szCs w:val="24"/>
                <w:rtl w:val="0"/>
              </w:rPr>
              <w:t xml:space="preserve">Kadın</w:t>
            </w:r>
          </w:p>
        </w:tc>
        <w:tc>
          <w:tcPr>
            <w:tcBorders>
              <w:top w:color="000000" w:space="0" w:sz="0" w:val="nil"/>
              <w:bottom w:color="000000" w:space="0" w:sz="4" w:val="single"/>
            </w:tcBorders>
            <w:vAlign w:val="center"/>
          </w:tcPr>
          <w:p w:rsidR="00000000" w:rsidDel="00000000" w:rsidP="00000000" w:rsidRDefault="00000000" w:rsidRPr="00000000" w14:paraId="000000DF">
            <w:pPr>
              <w:tabs>
                <w:tab w:val="left" w:leader="none" w:pos="0"/>
                <w:tab w:val="left" w:leader="none" w:pos="8222"/>
              </w:tabs>
              <w:ind w:right="-62"/>
              <w:jc w:val="both"/>
              <w:rPr>
                <w:sz w:val="24"/>
                <w:szCs w:val="24"/>
              </w:rPr>
            </w:pPr>
            <w:r w:rsidDel="00000000" w:rsidR="00000000" w:rsidRPr="00000000">
              <w:rPr>
                <w:sz w:val="24"/>
                <w:szCs w:val="24"/>
                <w:rtl w:val="0"/>
              </w:rPr>
              <w:t xml:space="preserve">38</w:t>
            </w:r>
          </w:p>
        </w:tc>
        <w:tc>
          <w:tcPr>
            <w:tcBorders>
              <w:top w:color="000000" w:space="0" w:sz="0" w:val="nil"/>
              <w:bottom w:color="000000" w:space="0" w:sz="4" w:val="single"/>
            </w:tcBorders>
            <w:vAlign w:val="center"/>
          </w:tcPr>
          <w:p w:rsidR="00000000" w:rsidDel="00000000" w:rsidP="00000000" w:rsidRDefault="00000000" w:rsidRPr="00000000" w14:paraId="000000E0">
            <w:pPr>
              <w:tabs>
                <w:tab w:val="left" w:leader="none" w:pos="0"/>
                <w:tab w:val="left" w:leader="none" w:pos="8222"/>
              </w:tabs>
              <w:ind w:right="-62"/>
              <w:jc w:val="both"/>
              <w:rPr>
                <w:sz w:val="24"/>
                <w:szCs w:val="24"/>
              </w:rPr>
            </w:pPr>
            <w:r w:rsidDel="00000000" w:rsidR="00000000" w:rsidRPr="00000000">
              <w:rPr>
                <w:sz w:val="24"/>
                <w:szCs w:val="24"/>
                <w:rtl w:val="0"/>
              </w:rPr>
              <w:t xml:space="preserve">65,5</w:t>
            </w:r>
          </w:p>
        </w:tc>
      </w:tr>
      <w:tr>
        <w:trPr>
          <w:cantSplit w:val="0"/>
          <w:trHeight w:val="295" w:hRule="atLeast"/>
          <w:tblHeader w:val="0"/>
        </w:trPr>
        <w:tc>
          <w:tcPr>
            <w:vMerge w:val="restart"/>
            <w:vAlign w:val="center"/>
          </w:tcPr>
          <w:p w:rsidR="00000000" w:rsidDel="00000000" w:rsidP="00000000" w:rsidRDefault="00000000" w:rsidRPr="00000000" w14:paraId="000000E1">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Ailenin ikamet ettiği bölge</w:t>
            </w:r>
          </w:p>
        </w:tc>
        <w:tc>
          <w:tcPr>
            <w:tcBorders>
              <w:bottom w:color="000000" w:space="0" w:sz="0" w:val="nil"/>
            </w:tcBorders>
          </w:tcPr>
          <w:p w:rsidR="00000000" w:rsidDel="00000000" w:rsidP="00000000" w:rsidRDefault="00000000" w:rsidRPr="00000000" w14:paraId="000000E2">
            <w:pPr>
              <w:tabs>
                <w:tab w:val="left" w:leader="none" w:pos="0"/>
                <w:tab w:val="left" w:leader="none" w:pos="8222"/>
              </w:tabs>
              <w:ind w:right="-62"/>
              <w:jc w:val="both"/>
              <w:rPr>
                <w:sz w:val="24"/>
                <w:szCs w:val="24"/>
              </w:rPr>
            </w:pPr>
            <w:r w:rsidDel="00000000" w:rsidR="00000000" w:rsidRPr="00000000">
              <w:rPr>
                <w:sz w:val="24"/>
                <w:szCs w:val="24"/>
                <w:rtl w:val="0"/>
              </w:rPr>
              <w:t xml:space="preserve">Akdeniz Bölgesi</w:t>
            </w:r>
          </w:p>
        </w:tc>
        <w:tc>
          <w:tcPr>
            <w:tcBorders>
              <w:bottom w:color="000000" w:space="0" w:sz="0" w:val="nil"/>
            </w:tcBorders>
            <w:vAlign w:val="center"/>
          </w:tcPr>
          <w:p w:rsidR="00000000" w:rsidDel="00000000" w:rsidP="00000000" w:rsidRDefault="00000000" w:rsidRPr="00000000" w14:paraId="000000E3">
            <w:pPr>
              <w:tabs>
                <w:tab w:val="left" w:leader="none" w:pos="0"/>
                <w:tab w:val="left" w:leader="none" w:pos="8222"/>
              </w:tabs>
              <w:ind w:right="-62"/>
              <w:jc w:val="both"/>
              <w:rPr>
                <w:sz w:val="24"/>
                <w:szCs w:val="24"/>
              </w:rPr>
            </w:pPr>
            <w:r w:rsidDel="00000000" w:rsidR="00000000" w:rsidRPr="00000000">
              <w:rPr>
                <w:sz w:val="24"/>
                <w:szCs w:val="24"/>
                <w:rtl w:val="0"/>
              </w:rPr>
              <w:t xml:space="preserve">6</w:t>
            </w:r>
          </w:p>
        </w:tc>
        <w:tc>
          <w:tcPr>
            <w:tcBorders>
              <w:bottom w:color="000000" w:space="0" w:sz="0" w:val="nil"/>
            </w:tcBorders>
            <w:vAlign w:val="center"/>
          </w:tcPr>
          <w:p w:rsidR="00000000" w:rsidDel="00000000" w:rsidP="00000000" w:rsidRDefault="00000000" w:rsidRPr="00000000" w14:paraId="000000E4">
            <w:pPr>
              <w:tabs>
                <w:tab w:val="left" w:leader="none" w:pos="0"/>
                <w:tab w:val="left" w:leader="none" w:pos="8222"/>
              </w:tabs>
              <w:ind w:right="-62"/>
              <w:jc w:val="both"/>
              <w:rPr>
                <w:sz w:val="24"/>
                <w:szCs w:val="24"/>
              </w:rPr>
            </w:pPr>
            <w:r w:rsidDel="00000000" w:rsidR="00000000" w:rsidRPr="00000000">
              <w:rPr>
                <w:sz w:val="24"/>
                <w:szCs w:val="24"/>
                <w:rtl w:val="0"/>
              </w:rPr>
              <w:t xml:space="preserve">10,3</w:t>
            </w:r>
          </w:p>
        </w:tc>
      </w:tr>
      <w:tr>
        <w:trPr>
          <w:cantSplit w:val="0"/>
          <w:trHeight w:val="295" w:hRule="atLeast"/>
          <w:tblHeader w:val="0"/>
        </w:trPr>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tabs>
                <w:tab w:val="left" w:leader="none" w:pos="0"/>
                <w:tab w:val="left" w:leader="none" w:pos="8222"/>
              </w:tabs>
              <w:ind w:right="-62"/>
              <w:jc w:val="both"/>
              <w:rPr>
                <w:sz w:val="24"/>
                <w:szCs w:val="24"/>
              </w:rPr>
            </w:pPr>
            <w:r w:rsidDel="00000000" w:rsidR="00000000" w:rsidRPr="00000000">
              <w:rPr>
                <w:sz w:val="24"/>
                <w:szCs w:val="24"/>
                <w:rtl w:val="0"/>
              </w:rPr>
              <w:t xml:space="preserve">Doğu Anadolu Bölgesi</w:t>
            </w:r>
          </w:p>
        </w:tc>
        <w:tc>
          <w:tcPr>
            <w:tcBorders>
              <w:top w:color="000000" w:space="0" w:sz="0" w:val="nil"/>
              <w:bottom w:color="000000" w:space="0" w:sz="0" w:val="nil"/>
            </w:tcBorders>
            <w:vAlign w:val="center"/>
          </w:tcPr>
          <w:p w:rsidR="00000000" w:rsidDel="00000000" w:rsidP="00000000" w:rsidRDefault="00000000" w:rsidRPr="00000000" w14:paraId="000000E7">
            <w:pPr>
              <w:tabs>
                <w:tab w:val="left" w:leader="none" w:pos="0"/>
                <w:tab w:val="left" w:leader="none" w:pos="8222"/>
              </w:tabs>
              <w:ind w:right="-62"/>
              <w:jc w:val="both"/>
              <w:rPr>
                <w:sz w:val="24"/>
                <w:szCs w:val="24"/>
              </w:rPr>
            </w:pPr>
            <w:r w:rsidDel="00000000" w:rsidR="00000000" w:rsidRPr="00000000">
              <w:rPr>
                <w:sz w:val="24"/>
                <w:szCs w:val="24"/>
                <w:rtl w:val="0"/>
              </w:rPr>
              <w:t xml:space="preserve">35</w:t>
            </w:r>
          </w:p>
        </w:tc>
        <w:tc>
          <w:tcPr>
            <w:tcBorders>
              <w:top w:color="000000" w:space="0" w:sz="0" w:val="nil"/>
              <w:bottom w:color="000000" w:space="0" w:sz="0" w:val="nil"/>
            </w:tcBorders>
            <w:vAlign w:val="center"/>
          </w:tcPr>
          <w:p w:rsidR="00000000" w:rsidDel="00000000" w:rsidP="00000000" w:rsidRDefault="00000000" w:rsidRPr="00000000" w14:paraId="000000E8">
            <w:pPr>
              <w:tabs>
                <w:tab w:val="left" w:leader="none" w:pos="0"/>
                <w:tab w:val="left" w:leader="none" w:pos="8222"/>
              </w:tabs>
              <w:ind w:right="-62"/>
              <w:jc w:val="both"/>
              <w:rPr>
                <w:sz w:val="24"/>
                <w:szCs w:val="24"/>
              </w:rPr>
            </w:pPr>
            <w:r w:rsidDel="00000000" w:rsidR="00000000" w:rsidRPr="00000000">
              <w:rPr>
                <w:sz w:val="24"/>
                <w:szCs w:val="24"/>
                <w:rtl w:val="0"/>
              </w:rPr>
              <w:t xml:space="preserve">60,3</w:t>
            </w:r>
          </w:p>
        </w:tc>
      </w:tr>
      <w:tr>
        <w:trPr>
          <w:cantSplit w:val="0"/>
          <w:trHeight w:val="295" w:hRule="atLeast"/>
          <w:tblHeader w:val="0"/>
        </w:trPr>
        <w:tc>
          <w:tcPr>
            <w:vMerge w:val="continue"/>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tabs>
                <w:tab w:val="left" w:leader="none" w:pos="0"/>
                <w:tab w:val="left" w:leader="none" w:pos="8222"/>
              </w:tabs>
              <w:ind w:right="-62"/>
              <w:jc w:val="both"/>
              <w:rPr>
                <w:sz w:val="24"/>
                <w:szCs w:val="24"/>
              </w:rPr>
            </w:pPr>
            <w:r w:rsidDel="00000000" w:rsidR="00000000" w:rsidRPr="00000000">
              <w:rPr>
                <w:sz w:val="24"/>
                <w:szCs w:val="24"/>
                <w:rtl w:val="0"/>
              </w:rPr>
              <w:t xml:space="preserve">Güneydoğu Anadolu Bölgesi</w:t>
            </w:r>
          </w:p>
        </w:tc>
        <w:tc>
          <w:tcPr>
            <w:tcBorders>
              <w:top w:color="000000" w:space="0" w:sz="0" w:val="nil"/>
              <w:bottom w:color="000000" w:space="0" w:sz="0" w:val="nil"/>
            </w:tcBorders>
            <w:vAlign w:val="center"/>
          </w:tcPr>
          <w:p w:rsidR="00000000" w:rsidDel="00000000" w:rsidP="00000000" w:rsidRDefault="00000000" w:rsidRPr="00000000" w14:paraId="000000EB">
            <w:pPr>
              <w:tabs>
                <w:tab w:val="left" w:leader="none" w:pos="0"/>
                <w:tab w:val="left" w:leader="none" w:pos="8222"/>
              </w:tabs>
              <w:ind w:right="-62"/>
              <w:jc w:val="both"/>
              <w:rPr>
                <w:sz w:val="24"/>
                <w:szCs w:val="24"/>
              </w:rPr>
            </w:pPr>
            <w:r w:rsidDel="00000000" w:rsidR="00000000" w:rsidRPr="00000000">
              <w:rPr>
                <w:sz w:val="24"/>
                <w:szCs w:val="24"/>
                <w:rtl w:val="0"/>
              </w:rPr>
              <w:t xml:space="preserve">13</w:t>
            </w:r>
          </w:p>
        </w:tc>
        <w:tc>
          <w:tcPr>
            <w:tcBorders>
              <w:top w:color="000000" w:space="0" w:sz="0" w:val="nil"/>
              <w:bottom w:color="000000" w:space="0" w:sz="0" w:val="nil"/>
            </w:tcBorders>
            <w:vAlign w:val="center"/>
          </w:tcPr>
          <w:p w:rsidR="00000000" w:rsidDel="00000000" w:rsidP="00000000" w:rsidRDefault="00000000" w:rsidRPr="00000000" w14:paraId="000000EC">
            <w:pPr>
              <w:tabs>
                <w:tab w:val="left" w:leader="none" w:pos="0"/>
                <w:tab w:val="left" w:leader="none" w:pos="8222"/>
              </w:tabs>
              <w:ind w:right="-62"/>
              <w:jc w:val="both"/>
              <w:rPr>
                <w:sz w:val="24"/>
                <w:szCs w:val="24"/>
              </w:rPr>
            </w:pPr>
            <w:r w:rsidDel="00000000" w:rsidR="00000000" w:rsidRPr="00000000">
              <w:rPr>
                <w:sz w:val="24"/>
                <w:szCs w:val="24"/>
                <w:rtl w:val="0"/>
              </w:rPr>
              <w:t xml:space="preserve">22,4</w:t>
            </w:r>
          </w:p>
        </w:tc>
      </w:tr>
      <w:tr>
        <w:trPr>
          <w:cantSplit w:val="0"/>
          <w:trHeight w:val="295" w:hRule="atLeast"/>
          <w:tblHeader w:val="0"/>
        </w:trPr>
        <w:tc>
          <w:tcPr>
            <w:vMerge w:val="continue"/>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tabs>
                <w:tab w:val="left" w:leader="none" w:pos="0"/>
                <w:tab w:val="left" w:leader="none" w:pos="8222"/>
              </w:tabs>
              <w:ind w:right="-62"/>
              <w:jc w:val="both"/>
              <w:rPr>
                <w:sz w:val="24"/>
                <w:szCs w:val="24"/>
              </w:rPr>
            </w:pPr>
            <w:r w:rsidDel="00000000" w:rsidR="00000000" w:rsidRPr="00000000">
              <w:rPr>
                <w:sz w:val="24"/>
                <w:szCs w:val="24"/>
                <w:rtl w:val="0"/>
              </w:rPr>
              <w:t xml:space="preserve">İç Anadolu Bölgesi</w:t>
            </w:r>
          </w:p>
        </w:tc>
        <w:tc>
          <w:tcPr>
            <w:tcBorders>
              <w:top w:color="000000" w:space="0" w:sz="0" w:val="nil"/>
              <w:bottom w:color="000000" w:space="0" w:sz="0" w:val="nil"/>
            </w:tcBorders>
            <w:vAlign w:val="center"/>
          </w:tcPr>
          <w:p w:rsidR="00000000" w:rsidDel="00000000" w:rsidP="00000000" w:rsidRDefault="00000000" w:rsidRPr="00000000" w14:paraId="000000EF">
            <w:pPr>
              <w:tabs>
                <w:tab w:val="left" w:leader="none" w:pos="0"/>
                <w:tab w:val="left" w:leader="none" w:pos="8222"/>
              </w:tabs>
              <w:ind w:right="-62"/>
              <w:jc w:val="both"/>
              <w:rPr>
                <w:sz w:val="24"/>
                <w:szCs w:val="24"/>
              </w:rPr>
            </w:pPr>
            <w:r w:rsidDel="00000000" w:rsidR="00000000" w:rsidRPr="00000000">
              <w:rPr>
                <w:sz w:val="24"/>
                <w:szCs w:val="24"/>
                <w:rtl w:val="0"/>
              </w:rPr>
              <w:t xml:space="preserve">1</w:t>
            </w:r>
          </w:p>
        </w:tc>
        <w:tc>
          <w:tcPr>
            <w:tcBorders>
              <w:top w:color="000000" w:space="0" w:sz="0" w:val="nil"/>
              <w:bottom w:color="000000" w:space="0" w:sz="0" w:val="nil"/>
            </w:tcBorders>
            <w:vAlign w:val="center"/>
          </w:tcPr>
          <w:p w:rsidR="00000000" w:rsidDel="00000000" w:rsidP="00000000" w:rsidRDefault="00000000" w:rsidRPr="00000000" w14:paraId="000000F0">
            <w:pPr>
              <w:tabs>
                <w:tab w:val="left" w:leader="none" w:pos="0"/>
                <w:tab w:val="left" w:leader="none" w:pos="8222"/>
              </w:tabs>
              <w:ind w:right="-62"/>
              <w:jc w:val="both"/>
              <w:rPr>
                <w:sz w:val="24"/>
                <w:szCs w:val="24"/>
              </w:rPr>
            </w:pPr>
            <w:r w:rsidDel="00000000" w:rsidR="00000000" w:rsidRPr="00000000">
              <w:rPr>
                <w:sz w:val="24"/>
                <w:szCs w:val="24"/>
                <w:rtl w:val="0"/>
              </w:rPr>
              <w:t xml:space="preserve">1,7</w:t>
            </w:r>
          </w:p>
        </w:tc>
      </w:tr>
      <w:tr>
        <w:trPr>
          <w:cantSplit w:val="0"/>
          <w:trHeight w:val="295" w:hRule="atLeast"/>
          <w:tblHeader w:val="0"/>
        </w:trPr>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tabs>
                <w:tab w:val="left" w:leader="none" w:pos="0"/>
                <w:tab w:val="left" w:leader="none" w:pos="8222"/>
              </w:tabs>
              <w:ind w:right="-62"/>
              <w:jc w:val="both"/>
              <w:rPr>
                <w:sz w:val="24"/>
                <w:szCs w:val="24"/>
              </w:rPr>
            </w:pPr>
            <w:r w:rsidDel="00000000" w:rsidR="00000000" w:rsidRPr="00000000">
              <w:rPr>
                <w:sz w:val="24"/>
                <w:szCs w:val="24"/>
                <w:rtl w:val="0"/>
              </w:rPr>
              <w:t xml:space="preserve">Karadeniz Bölgesi</w:t>
            </w:r>
          </w:p>
        </w:tc>
        <w:tc>
          <w:tcPr>
            <w:tcBorders>
              <w:top w:color="000000" w:space="0" w:sz="0" w:val="nil"/>
              <w:bottom w:color="000000" w:space="0" w:sz="0" w:val="nil"/>
            </w:tcBorders>
            <w:vAlign w:val="center"/>
          </w:tcPr>
          <w:p w:rsidR="00000000" w:rsidDel="00000000" w:rsidP="00000000" w:rsidRDefault="00000000" w:rsidRPr="00000000" w14:paraId="000000F3">
            <w:pPr>
              <w:tabs>
                <w:tab w:val="left" w:leader="none" w:pos="0"/>
                <w:tab w:val="left" w:leader="none" w:pos="8222"/>
              </w:tabs>
              <w:ind w:right="-62"/>
              <w:jc w:val="both"/>
              <w:rPr>
                <w:sz w:val="24"/>
                <w:szCs w:val="24"/>
              </w:rPr>
            </w:pPr>
            <w:r w:rsidDel="00000000" w:rsidR="00000000" w:rsidRPr="00000000">
              <w:rPr>
                <w:sz w:val="24"/>
                <w:szCs w:val="24"/>
                <w:rtl w:val="0"/>
              </w:rPr>
              <w:t xml:space="preserve">1</w:t>
            </w:r>
          </w:p>
        </w:tc>
        <w:tc>
          <w:tcPr>
            <w:tcBorders>
              <w:top w:color="000000" w:space="0" w:sz="0" w:val="nil"/>
              <w:bottom w:color="000000" w:space="0" w:sz="0" w:val="nil"/>
            </w:tcBorders>
            <w:vAlign w:val="center"/>
          </w:tcPr>
          <w:p w:rsidR="00000000" w:rsidDel="00000000" w:rsidP="00000000" w:rsidRDefault="00000000" w:rsidRPr="00000000" w14:paraId="000000F4">
            <w:pPr>
              <w:tabs>
                <w:tab w:val="left" w:leader="none" w:pos="0"/>
                <w:tab w:val="left" w:leader="none" w:pos="8222"/>
              </w:tabs>
              <w:ind w:right="-62"/>
              <w:jc w:val="both"/>
              <w:rPr>
                <w:sz w:val="24"/>
                <w:szCs w:val="24"/>
              </w:rPr>
            </w:pPr>
            <w:r w:rsidDel="00000000" w:rsidR="00000000" w:rsidRPr="00000000">
              <w:rPr>
                <w:sz w:val="24"/>
                <w:szCs w:val="24"/>
                <w:rtl w:val="0"/>
              </w:rPr>
              <w:t xml:space="preserve">1,7</w:t>
            </w:r>
          </w:p>
        </w:tc>
      </w:tr>
      <w:tr>
        <w:trPr>
          <w:cantSplit w:val="0"/>
          <w:trHeight w:val="295" w:hRule="atLeast"/>
          <w:tblHeader w:val="0"/>
        </w:trPr>
        <w:tc>
          <w:tcPr>
            <w:vMerge w:val="continue"/>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F6">
            <w:pPr>
              <w:tabs>
                <w:tab w:val="left" w:leader="none" w:pos="0"/>
                <w:tab w:val="left" w:leader="none" w:pos="8222"/>
              </w:tabs>
              <w:ind w:right="-62"/>
              <w:jc w:val="both"/>
              <w:rPr>
                <w:sz w:val="24"/>
                <w:szCs w:val="24"/>
              </w:rPr>
            </w:pPr>
            <w:r w:rsidDel="00000000" w:rsidR="00000000" w:rsidRPr="00000000">
              <w:rPr>
                <w:sz w:val="24"/>
                <w:szCs w:val="24"/>
                <w:rtl w:val="0"/>
              </w:rPr>
              <w:t xml:space="preserve">Marmara Bölgesi</w:t>
            </w:r>
          </w:p>
        </w:tc>
        <w:tc>
          <w:tcPr>
            <w:tcBorders>
              <w:top w:color="000000" w:space="0" w:sz="0" w:val="nil"/>
            </w:tcBorders>
            <w:vAlign w:val="center"/>
          </w:tcPr>
          <w:p w:rsidR="00000000" w:rsidDel="00000000" w:rsidP="00000000" w:rsidRDefault="00000000" w:rsidRPr="00000000" w14:paraId="000000F7">
            <w:pPr>
              <w:tabs>
                <w:tab w:val="left" w:leader="none" w:pos="0"/>
                <w:tab w:val="left" w:leader="none" w:pos="8222"/>
              </w:tabs>
              <w:ind w:right="-62"/>
              <w:jc w:val="both"/>
              <w:rPr>
                <w:sz w:val="24"/>
                <w:szCs w:val="24"/>
              </w:rPr>
            </w:pPr>
            <w:r w:rsidDel="00000000" w:rsidR="00000000" w:rsidRPr="00000000">
              <w:rPr>
                <w:sz w:val="24"/>
                <w:szCs w:val="24"/>
                <w:rtl w:val="0"/>
              </w:rPr>
              <w:t xml:space="preserve">2</w:t>
            </w:r>
          </w:p>
        </w:tc>
        <w:tc>
          <w:tcPr>
            <w:tcBorders>
              <w:top w:color="000000" w:space="0" w:sz="0" w:val="nil"/>
            </w:tcBorders>
            <w:vAlign w:val="center"/>
          </w:tcPr>
          <w:p w:rsidR="00000000" w:rsidDel="00000000" w:rsidP="00000000" w:rsidRDefault="00000000" w:rsidRPr="00000000" w14:paraId="000000F8">
            <w:pPr>
              <w:tabs>
                <w:tab w:val="left" w:leader="none" w:pos="0"/>
                <w:tab w:val="left" w:leader="none" w:pos="8222"/>
              </w:tabs>
              <w:ind w:right="-62"/>
              <w:jc w:val="both"/>
              <w:rPr>
                <w:sz w:val="24"/>
                <w:szCs w:val="24"/>
              </w:rPr>
            </w:pPr>
            <w:r w:rsidDel="00000000" w:rsidR="00000000" w:rsidRPr="00000000">
              <w:rPr>
                <w:sz w:val="24"/>
                <w:szCs w:val="24"/>
                <w:rtl w:val="0"/>
              </w:rPr>
              <w:t xml:space="preserve">3,4</w:t>
            </w:r>
          </w:p>
        </w:tc>
      </w:tr>
    </w:tbl>
    <w:p w:rsidR="00000000" w:rsidDel="00000000" w:rsidP="00000000" w:rsidRDefault="00000000" w:rsidRPr="00000000" w14:paraId="000000F9">
      <w:pPr>
        <w:tabs>
          <w:tab w:val="left" w:leader="none" w:pos="1134"/>
          <w:tab w:val="left" w:leader="none" w:pos="8222"/>
        </w:tabs>
        <w:spacing w:after="240" w:lineRule="auto"/>
        <w:ind w:right="-60"/>
        <w:jc w:val="both"/>
        <w:rPr>
          <w:sz w:val="24"/>
          <w:szCs w:val="24"/>
        </w:rPr>
      </w:pPr>
      <w:r w:rsidDel="00000000" w:rsidR="00000000" w:rsidRPr="00000000">
        <w:rPr>
          <w:sz w:val="24"/>
          <w:szCs w:val="24"/>
          <w:rtl w:val="0"/>
        </w:rPr>
        <w:t xml:space="preserve">Tablo 1’den görüldüğü üzere araştırmaya katılan eğitim fakültesi RPD öğrencilerinin 16’sı (%27,6) 1. sınıf, 8’i (%13,8) 2. sınıf, 21’i (%36,2) 3. sınıf ve 13’ü (%22,4) 4. sınıf düzeyindedir. Araştırmaya katılan öğrencilerin 20’si (%34,5) erkek ve 38’i (%65,5) kadındır. Öğrencilerin ailelerinin çoğu Muş iline yakın olan Doğu Anadolu ve Güneydoğu Anadolu bölgelerinde ikamet etmektedir.</w:t>
      </w:r>
    </w:p>
    <w:p w:rsidR="00000000" w:rsidDel="00000000" w:rsidP="00000000" w:rsidRDefault="00000000" w:rsidRPr="00000000" w14:paraId="000000FA">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RPD öğrencilerinin aylık ellerine geçen para miktarı, herhangi bir kurumdan kredi veya bursa alıp almamaları ve tam-yarım zamanlı çalışma durumlarına ait frekans ve yüzdeler Tablo 2’de yer almaktadır.</w:t>
      </w:r>
    </w:p>
    <w:p w:rsidR="00000000" w:rsidDel="00000000" w:rsidP="00000000" w:rsidRDefault="00000000" w:rsidRPr="00000000" w14:paraId="000000FB">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2.</w:t>
      </w:r>
      <w:r w:rsidDel="00000000" w:rsidR="00000000" w:rsidRPr="00000000">
        <w:rPr>
          <w:sz w:val="24"/>
          <w:szCs w:val="24"/>
          <w:rtl w:val="0"/>
        </w:rPr>
        <w:t xml:space="preserve"> Araştırmaya katılan öğrencilerin aylık ellerine geçen para miktarı, herhangi bir kurumdan kredi veya bursa alıp almamaları ve tam-yarım zamanlı çalışma durumlarına ait frekans ve yüzdeler.</w:t>
      </w:r>
    </w:p>
    <w:tbl>
      <w:tblPr>
        <w:tblStyle w:val="Table2"/>
        <w:tblW w:w="10800.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3250"/>
        <w:gridCol w:w="6232"/>
        <w:gridCol w:w="551"/>
        <w:gridCol w:w="767"/>
        <w:tblGridChange w:id="0">
          <w:tblGrid>
            <w:gridCol w:w="3250"/>
            <w:gridCol w:w="6232"/>
            <w:gridCol w:w="551"/>
            <w:gridCol w:w="767"/>
          </w:tblGrid>
        </w:tblGridChange>
      </w:tblGrid>
      <w:tr>
        <w:trPr>
          <w:cantSplit w:val="0"/>
          <w:trHeight w:val="295" w:hRule="atLeast"/>
          <w:tblHeader w:val="0"/>
        </w:trPr>
        <w:tc>
          <w:tcPr>
            <w:vAlign w:val="center"/>
          </w:tcPr>
          <w:p w:rsidR="00000000" w:rsidDel="00000000" w:rsidP="00000000" w:rsidRDefault="00000000" w:rsidRPr="00000000" w14:paraId="000000FC">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Değişken</w:t>
            </w:r>
          </w:p>
        </w:tc>
        <w:tc>
          <w:tcPr>
            <w:tcBorders>
              <w:bottom w:color="000000" w:space="0" w:sz="4" w:val="single"/>
            </w:tcBorders>
            <w:vAlign w:val="center"/>
          </w:tcPr>
          <w:p w:rsidR="00000000" w:rsidDel="00000000" w:rsidP="00000000" w:rsidRDefault="00000000" w:rsidRPr="00000000" w14:paraId="000000FD">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Kategori</w:t>
            </w:r>
          </w:p>
        </w:tc>
        <w:tc>
          <w:tcPr>
            <w:tcBorders>
              <w:bottom w:color="000000" w:space="0" w:sz="4" w:val="single"/>
            </w:tcBorders>
            <w:vAlign w:val="center"/>
          </w:tcPr>
          <w:p w:rsidR="00000000" w:rsidDel="00000000" w:rsidP="00000000" w:rsidRDefault="00000000" w:rsidRPr="00000000" w14:paraId="000000FE">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f</w:t>
            </w:r>
          </w:p>
        </w:tc>
        <w:tc>
          <w:tcPr>
            <w:tcBorders>
              <w:bottom w:color="000000" w:space="0" w:sz="4" w:val="single"/>
            </w:tcBorders>
            <w:vAlign w:val="center"/>
          </w:tcPr>
          <w:p w:rsidR="00000000" w:rsidDel="00000000" w:rsidP="00000000" w:rsidRDefault="00000000" w:rsidRPr="00000000" w14:paraId="000000FF">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w:t>
            </w:r>
          </w:p>
        </w:tc>
      </w:tr>
      <w:tr>
        <w:trPr>
          <w:cantSplit w:val="0"/>
          <w:trHeight w:val="307" w:hRule="atLeast"/>
          <w:tblHeader w:val="0"/>
        </w:trPr>
        <w:tc>
          <w:tcPr>
            <w:vMerge w:val="restart"/>
            <w:vAlign w:val="center"/>
          </w:tcPr>
          <w:p w:rsidR="00000000" w:rsidDel="00000000" w:rsidP="00000000" w:rsidRDefault="00000000" w:rsidRPr="00000000" w14:paraId="00000100">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Aylık ellerine geçen para miktarı</w:t>
            </w:r>
          </w:p>
        </w:tc>
        <w:tc>
          <w:tcPr>
            <w:tcBorders>
              <w:bottom w:color="000000" w:space="0" w:sz="0" w:val="nil"/>
            </w:tcBorders>
          </w:tcPr>
          <w:p w:rsidR="00000000" w:rsidDel="00000000" w:rsidP="00000000" w:rsidRDefault="00000000" w:rsidRPr="00000000" w14:paraId="00000101">
            <w:pPr>
              <w:tabs>
                <w:tab w:val="left" w:leader="none" w:pos="0"/>
                <w:tab w:val="left" w:leader="none" w:pos="8222"/>
              </w:tabs>
              <w:ind w:right="-62"/>
              <w:jc w:val="both"/>
              <w:rPr>
                <w:sz w:val="24"/>
                <w:szCs w:val="24"/>
              </w:rPr>
            </w:pPr>
            <w:r w:rsidDel="00000000" w:rsidR="00000000" w:rsidRPr="00000000">
              <w:rPr>
                <w:sz w:val="24"/>
                <w:szCs w:val="24"/>
                <w:rtl w:val="0"/>
              </w:rPr>
              <w:t xml:space="preserve">750 TL ve altı</w:t>
            </w:r>
          </w:p>
        </w:tc>
        <w:tc>
          <w:tcPr>
            <w:tcBorders>
              <w:bottom w:color="000000" w:space="0" w:sz="0" w:val="nil"/>
            </w:tcBorders>
            <w:vAlign w:val="center"/>
          </w:tcPr>
          <w:p w:rsidR="00000000" w:rsidDel="00000000" w:rsidP="00000000" w:rsidRDefault="00000000" w:rsidRPr="00000000" w14:paraId="00000102">
            <w:pPr>
              <w:tabs>
                <w:tab w:val="left" w:leader="none" w:pos="0"/>
                <w:tab w:val="left" w:leader="none" w:pos="8222"/>
              </w:tabs>
              <w:ind w:right="-62"/>
              <w:jc w:val="both"/>
              <w:rPr>
                <w:sz w:val="24"/>
                <w:szCs w:val="24"/>
              </w:rPr>
            </w:pPr>
            <w:r w:rsidDel="00000000" w:rsidR="00000000" w:rsidRPr="00000000">
              <w:rPr>
                <w:sz w:val="24"/>
                <w:szCs w:val="24"/>
                <w:rtl w:val="0"/>
              </w:rPr>
              <w:t xml:space="preserve">5</w:t>
            </w:r>
          </w:p>
        </w:tc>
        <w:tc>
          <w:tcPr>
            <w:tcBorders>
              <w:bottom w:color="000000" w:space="0" w:sz="0" w:val="nil"/>
            </w:tcBorders>
            <w:vAlign w:val="center"/>
          </w:tcPr>
          <w:p w:rsidR="00000000" w:rsidDel="00000000" w:rsidP="00000000" w:rsidRDefault="00000000" w:rsidRPr="00000000" w14:paraId="00000103">
            <w:pPr>
              <w:tabs>
                <w:tab w:val="left" w:leader="none" w:pos="0"/>
                <w:tab w:val="left" w:leader="none" w:pos="8222"/>
              </w:tabs>
              <w:ind w:right="-62"/>
              <w:jc w:val="both"/>
              <w:rPr>
                <w:sz w:val="24"/>
                <w:szCs w:val="24"/>
              </w:rPr>
            </w:pPr>
            <w:r w:rsidDel="00000000" w:rsidR="00000000" w:rsidRPr="00000000">
              <w:rPr>
                <w:sz w:val="24"/>
                <w:szCs w:val="24"/>
                <w:rtl w:val="0"/>
              </w:rPr>
              <w:t xml:space="preserve">8,6</w:t>
            </w:r>
          </w:p>
        </w:tc>
      </w:tr>
      <w:tr>
        <w:trPr>
          <w:cantSplit w:val="0"/>
          <w:trHeight w:val="295" w:hRule="atLeast"/>
          <w:tblHeader w:val="0"/>
        </w:trPr>
        <w:tc>
          <w:tcPr>
            <w:vMerge w:val="continue"/>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5">
            <w:pPr>
              <w:tabs>
                <w:tab w:val="left" w:leader="none" w:pos="0"/>
                <w:tab w:val="left" w:leader="none" w:pos="8222"/>
              </w:tabs>
              <w:ind w:right="-62"/>
              <w:jc w:val="both"/>
              <w:rPr>
                <w:sz w:val="24"/>
                <w:szCs w:val="24"/>
              </w:rPr>
            </w:pPr>
            <w:r w:rsidDel="00000000" w:rsidR="00000000" w:rsidRPr="00000000">
              <w:rPr>
                <w:sz w:val="24"/>
                <w:szCs w:val="24"/>
                <w:rtl w:val="0"/>
              </w:rPr>
              <w:t xml:space="preserve">751 – 1500 TL</w:t>
            </w:r>
          </w:p>
        </w:tc>
        <w:tc>
          <w:tcPr>
            <w:tcBorders>
              <w:top w:color="000000" w:space="0" w:sz="0" w:val="nil"/>
              <w:bottom w:color="000000" w:space="0" w:sz="0" w:val="nil"/>
            </w:tcBorders>
            <w:vAlign w:val="center"/>
          </w:tcPr>
          <w:p w:rsidR="00000000" w:rsidDel="00000000" w:rsidP="00000000" w:rsidRDefault="00000000" w:rsidRPr="00000000" w14:paraId="00000106">
            <w:pPr>
              <w:tabs>
                <w:tab w:val="left" w:leader="none" w:pos="0"/>
                <w:tab w:val="left" w:leader="none" w:pos="8222"/>
              </w:tabs>
              <w:ind w:right="-62"/>
              <w:jc w:val="both"/>
              <w:rPr>
                <w:sz w:val="24"/>
                <w:szCs w:val="24"/>
              </w:rPr>
            </w:pPr>
            <w:r w:rsidDel="00000000" w:rsidR="00000000" w:rsidRPr="00000000">
              <w:rPr>
                <w:sz w:val="24"/>
                <w:szCs w:val="24"/>
                <w:rtl w:val="0"/>
              </w:rPr>
              <w:t xml:space="preserve">29</w:t>
            </w:r>
          </w:p>
        </w:tc>
        <w:tc>
          <w:tcPr>
            <w:tcBorders>
              <w:top w:color="000000" w:space="0" w:sz="0" w:val="nil"/>
              <w:bottom w:color="000000" w:space="0" w:sz="0" w:val="nil"/>
            </w:tcBorders>
            <w:vAlign w:val="center"/>
          </w:tcPr>
          <w:p w:rsidR="00000000" w:rsidDel="00000000" w:rsidP="00000000" w:rsidRDefault="00000000" w:rsidRPr="00000000" w14:paraId="00000107">
            <w:pPr>
              <w:tabs>
                <w:tab w:val="left" w:leader="none" w:pos="0"/>
                <w:tab w:val="left" w:leader="none" w:pos="8222"/>
              </w:tabs>
              <w:ind w:right="-62"/>
              <w:jc w:val="both"/>
              <w:rPr>
                <w:sz w:val="24"/>
                <w:szCs w:val="24"/>
              </w:rPr>
            </w:pPr>
            <w:r w:rsidDel="00000000" w:rsidR="00000000" w:rsidRPr="00000000">
              <w:rPr>
                <w:sz w:val="24"/>
                <w:szCs w:val="24"/>
                <w:rtl w:val="0"/>
              </w:rPr>
              <w:t xml:space="preserve">50,0</w:t>
            </w:r>
          </w:p>
        </w:tc>
      </w:tr>
      <w:tr>
        <w:trPr>
          <w:cantSplit w:val="0"/>
          <w:trHeight w:val="307" w:hRule="atLeast"/>
          <w:tblHeader w:val="0"/>
        </w:trPr>
        <w:tc>
          <w:tcPr>
            <w:vMerge w:val="continue"/>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9">
            <w:pPr>
              <w:tabs>
                <w:tab w:val="left" w:leader="none" w:pos="0"/>
                <w:tab w:val="left" w:leader="none" w:pos="8222"/>
              </w:tabs>
              <w:ind w:right="-62"/>
              <w:jc w:val="both"/>
              <w:rPr>
                <w:sz w:val="24"/>
                <w:szCs w:val="24"/>
              </w:rPr>
            </w:pPr>
            <w:r w:rsidDel="00000000" w:rsidR="00000000" w:rsidRPr="00000000">
              <w:rPr>
                <w:sz w:val="24"/>
                <w:szCs w:val="24"/>
                <w:rtl w:val="0"/>
              </w:rPr>
              <w:t xml:space="preserve">1501 – 2250 TL</w:t>
            </w:r>
          </w:p>
        </w:tc>
        <w:tc>
          <w:tcPr>
            <w:tcBorders>
              <w:top w:color="000000" w:space="0" w:sz="0" w:val="nil"/>
              <w:bottom w:color="000000" w:space="0" w:sz="0" w:val="nil"/>
            </w:tcBorders>
            <w:vAlign w:val="center"/>
          </w:tcPr>
          <w:p w:rsidR="00000000" w:rsidDel="00000000" w:rsidP="00000000" w:rsidRDefault="00000000" w:rsidRPr="00000000" w14:paraId="0000010A">
            <w:pPr>
              <w:tabs>
                <w:tab w:val="left" w:leader="none" w:pos="0"/>
                <w:tab w:val="left" w:leader="none" w:pos="8222"/>
              </w:tabs>
              <w:ind w:right="-62"/>
              <w:jc w:val="both"/>
              <w:rPr>
                <w:sz w:val="24"/>
                <w:szCs w:val="24"/>
              </w:rPr>
            </w:pPr>
            <w:r w:rsidDel="00000000" w:rsidR="00000000" w:rsidRPr="00000000">
              <w:rPr>
                <w:sz w:val="24"/>
                <w:szCs w:val="24"/>
                <w:rtl w:val="0"/>
              </w:rPr>
              <w:t xml:space="preserve">8</w:t>
            </w:r>
          </w:p>
        </w:tc>
        <w:tc>
          <w:tcPr>
            <w:tcBorders>
              <w:top w:color="000000" w:space="0" w:sz="0" w:val="nil"/>
              <w:bottom w:color="000000" w:space="0" w:sz="0" w:val="nil"/>
            </w:tcBorders>
            <w:vAlign w:val="center"/>
          </w:tcPr>
          <w:p w:rsidR="00000000" w:rsidDel="00000000" w:rsidP="00000000" w:rsidRDefault="00000000" w:rsidRPr="00000000" w14:paraId="0000010B">
            <w:pPr>
              <w:tabs>
                <w:tab w:val="left" w:leader="none" w:pos="0"/>
                <w:tab w:val="left" w:leader="none" w:pos="8222"/>
              </w:tabs>
              <w:ind w:right="-62"/>
              <w:jc w:val="both"/>
              <w:rPr>
                <w:sz w:val="24"/>
                <w:szCs w:val="24"/>
              </w:rPr>
            </w:pPr>
            <w:r w:rsidDel="00000000" w:rsidR="00000000" w:rsidRPr="00000000">
              <w:rPr>
                <w:sz w:val="24"/>
                <w:szCs w:val="24"/>
                <w:rtl w:val="0"/>
              </w:rPr>
              <w:t xml:space="preserve">13,8</w:t>
            </w:r>
          </w:p>
        </w:tc>
      </w:tr>
      <w:tr>
        <w:trPr>
          <w:cantSplit w:val="0"/>
          <w:trHeight w:val="295" w:hRule="atLeast"/>
          <w:tblHeader w:val="0"/>
        </w:trPr>
        <w:tc>
          <w:tcPr>
            <w:vMerge w:val="continue"/>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0D">
            <w:pPr>
              <w:tabs>
                <w:tab w:val="left" w:leader="none" w:pos="0"/>
                <w:tab w:val="left" w:leader="none" w:pos="8222"/>
              </w:tabs>
              <w:ind w:right="-62"/>
              <w:jc w:val="both"/>
              <w:rPr>
                <w:sz w:val="24"/>
                <w:szCs w:val="24"/>
              </w:rPr>
            </w:pPr>
            <w:r w:rsidDel="00000000" w:rsidR="00000000" w:rsidRPr="00000000">
              <w:rPr>
                <w:sz w:val="24"/>
                <w:szCs w:val="24"/>
                <w:rtl w:val="0"/>
              </w:rPr>
              <w:t xml:space="preserve">2251 ve üzeri</w:t>
            </w:r>
          </w:p>
        </w:tc>
        <w:tc>
          <w:tcPr>
            <w:tcBorders>
              <w:top w:color="000000" w:space="0" w:sz="0" w:val="nil"/>
              <w:bottom w:color="000000" w:space="0" w:sz="4" w:val="single"/>
            </w:tcBorders>
            <w:vAlign w:val="center"/>
          </w:tcPr>
          <w:p w:rsidR="00000000" w:rsidDel="00000000" w:rsidP="00000000" w:rsidRDefault="00000000" w:rsidRPr="00000000" w14:paraId="0000010E">
            <w:pPr>
              <w:tabs>
                <w:tab w:val="left" w:leader="none" w:pos="0"/>
                <w:tab w:val="left" w:leader="none" w:pos="8222"/>
              </w:tabs>
              <w:ind w:right="-62"/>
              <w:jc w:val="both"/>
              <w:rPr>
                <w:sz w:val="24"/>
                <w:szCs w:val="24"/>
              </w:rPr>
            </w:pPr>
            <w:r w:rsidDel="00000000" w:rsidR="00000000" w:rsidRPr="00000000">
              <w:rPr>
                <w:sz w:val="24"/>
                <w:szCs w:val="24"/>
                <w:rtl w:val="0"/>
              </w:rPr>
              <w:t xml:space="preserve">16</w:t>
            </w:r>
          </w:p>
        </w:tc>
        <w:tc>
          <w:tcPr>
            <w:tcBorders>
              <w:top w:color="000000" w:space="0" w:sz="0" w:val="nil"/>
              <w:bottom w:color="000000" w:space="0" w:sz="4" w:val="single"/>
            </w:tcBorders>
            <w:vAlign w:val="center"/>
          </w:tcPr>
          <w:p w:rsidR="00000000" w:rsidDel="00000000" w:rsidP="00000000" w:rsidRDefault="00000000" w:rsidRPr="00000000" w14:paraId="0000010F">
            <w:pPr>
              <w:tabs>
                <w:tab w:val="left" w:leader="none" w:pos="0"/>
                <w:tab w:val="left" w:leader="none" w:pos="8222"/>
              </w:tabs>
              <w:ind w:right="-62"/>
              <w:jc w:val="both"/>
              <w:rPr>
                <w:sz w:val="24"/>
                <w:szCs w:val="24"/>
              </w:rPr>
            </w:pPr>
            <w:r w:rsidDel="00000000" w:rsidR="00000000" w:rsidRPr="00000000">
              <w:rPr>
                <w:sz w:val="24"/>
                <w:szCs w:val="24"/>
                <w:rtl w:val="0"/>
              </w:rPr>
              <w:t xml:space="preserve">27,6</w:t>
            </w:r>
          </w:p>
        </w:tc>
      </w:tr>
      <w:tr>
        <w:trPr>
          <w:cantSplit w:val="0"/>
          <w:trHeight w:val="295" w:hRule="atLeast"/>
          <w:tblHeader w:val="0"/>
        </w:trPr>
        <w:tc>
          <w:tcPr>
            <w:vMerge w:val="restart"/>
            <w:vAlign w:val="center"/>
          </w:tcPr>
          <w:p w:rsidR="00000000" w:rsidDel="00000000" w:rsidP="00000000" w:rsidRDefault="00000000" w:rsidRPr="00000000" w14:paraId="00000110">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Kredi veya burs alma</w:t>
            </w:r>
          </w:p>
        </w:tc>
        <w:tc>
          <w:tcPr>
            <w:tcBorders>
              <w:bottom w:color="000000" w:space="0" w:sz="0" w:val="nil"/>
            </w:tcBorders>
          </w:tcPr>
          <w:p w:rsidR="00000000" w:rsidDel="00000000" w:rsidP="00000000" w:rsidRDefault="00000000" w:rsidRPr="00000000" w14:paraId="00000111">
            <w:pPr>
              <w:tabs>
                <w:tab w:val="left" w:leader="none" w:pos="0"/>
                <w:tab w:val="left" w:leader="none" w:pos="8222"/>
              </w:tabs>
              <w:ind w:right="-62"/>
              <w:jc w:val="both"/>
              <w:rPr>
                <w:sz w:val="24"/>
                <w:szCs w:val="24"/>
              </w:rPr>
            </w:pPr>
            <w:r w:rsidDel="00000000" w:rsidR="00000000" w:rsidRPr="00000000">
              <w:rPr>
                <w:sz w:val="24"/>
                <w:szCs w:val="24"/>
                <w:rtl w:val="0"/>
              </w:rPr>
              <w:t xml:space="preserve">Evet</w:t>
            </w:r>
          </w:p>
        </w:tc>
        <w:tc>
          <w:tcPr>
            <w:tcBorders>
              <w:bottom w:color="000000" w:space="0" w:sz="0" w:val="nil"/>
            </w:tcBorders>
            <w:vAlign w:val="center"/>
          </w:tcPr>
          <w:p w:rsidR="00000000" w:rsidDel="00000000" w:rsidP="00000000" w:rsidRDefault="00000000" w:rsidRPr="00000000" w14:paraId="00000112">
            <w:pPr>
              <w:tabs>
                <w:tab w:val="left" w:leader="none" w:pos="0"/>
                <w:tab w:val="left" w:leader="none" w:pos="8222"/>
              </w:tabs>
              <w:ind w:right="-62"/>
              <w:jc w:val="both"/>
              <w:rPr>
                <w:sz w:val="24"/>
                <w:szCs w:val="24"/>
              </w:rPr>
            </w:pPr>
            <w:r w:rsidDel="00000000" w:rsidR="00000000" w:rsidRPr="00000000">
              <w:rPr>
                <w:sz w:val="24"/>
                <w:szCs w:val="24"/>
                <w:rtl w:val="0"/>
              </w:rPr>
              <w:t xml:space="preserve">37</w:t>
            </w:r>
          </w:p>
        </w:tc>
        <w:tc>
          <w:tcPr>
            <w:tcBorders>
              <w:bottom w:color="000000" w:space="0" w:sz="0" w:val="nil"/>
            </w:tcBorders>
            <w:vAlign w:val="center"/>
          </w:tcPr>
          <w:p w:rsidR="00000000" w:rsidDel="00000000" w:rsidP="00000000" w:rsidRDefault="00000000" w:rsidRPr="00000000" w14:paraId="00000113">
            <w:pPr>
              <w:tabs>
                <w:tab w:val="left" w:leader="none" w:pos="0"/>
                <w:tab w:val="left" w:leader="none" w:pos="8222"/>
              </w:tabs>
              <w:ind w:right="-62"/>
              <w:jc w:val="both"/>
              <w:rPr>
                <w:sz w:val="24"/>
                <w:szCs w:val="24"/>
              </w:rPr>
            </w:pPr>
            <w:r w:rsidDel="00000000" w:rsidR="00000000" w:rsidRPr="00000000">
              <w:rPr>
                <w:sz w:val="24"/>
                <w:szCs w:val="24"/>
                <w:rtl w:val="0"/>
              </w:rPr>
              <w:t xml:space="preserve">63,8</w:t>
            </w:r>
          </w:p>
        </w:tc>
      </w:tr>
      <w:tr>
        <w:trPr>
          <w:cantSplit w:val="0"/>
          <w:trHeight w:val="295" w:hRule="atLeast"/>
          <w:tblHeader w:val="0"/>
        </w:trPr>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15">
            <w:pPr>
              <w:tabs>
                <w:tab w:val="left" w:leader="none" w:pos="0"/>
                <w:tab w:val="left" w:leader="none" w:pos="8222"/>
              </w:tabs>
              <w:ind w:right="-62"/>
              <w:jc w:val="both"/>
              <w:rPr>
                <w:sz w:val="24"/>
                <w:szCs w:val="24"/>
              </w:rPr>
            </w:pPr>
            <w:r w:rsidDel="00000000" w:rsidR="00000000" w:rsidRPr="00000000">
              <w:rPr>
                <w:sz w:val="24"/>
                <w:szCs w:val="24"/>
                <w:rtl w:val="0"/>
              </w:rPr>
              <w:t xml:space="preserve">Hayır</w:t>
            </w:r>
          </w:p>
        </w:tc>
        <w:tc>
          <w:tcPr>
            <w:tcBorders>
              <w:top w:color="000000" w:space="0" w:sz="0" w:val="nil"/>
              <w:bottom w:color="000000" w:space="0" w:sz="4" w:val="single"/>
            </w:tcBorders>
            <w:vAlign w:val="center"/>
          </w:tcPr>
          <w:p w:rsidR="00000000" w:rsidDel="00000000" w:rsidP="00000000" w:rsidRDefault="00000000" w:rsidRPr="00000000" w14:paraId="00000116">
            <w:pPr>
              <w:tabs>
                <w:tab w:val="left" w:leader="none" w:pos="0"/>
                <w:tab w:val="left" w:leader="none" w:pos="8222"/>
              </w:tabs>
              <w:ind w:right="-62"/>
              <w:jc w:val="both"/>
              <w:rPr>
                <w:sz w:val="24"/>
                <w:szCs w:val="24"/>
              </w:rPr>
            </w:pPr>
            <w:r w:rsidDel="00000000" w:rsidR="00000000" w:rsidRPr="00000000">
              <w:rPr>
                <w:sz w:val="24"/>
                <w:szCs w:val="24"/>
                <w:rtl w:val="0"/>
              </w:rPr>
              <w:t xml:space="preserve">21</w:t>
            </w:r>
          </w:p>
        </w:tc>
        <w:tc>
          <w:tcPr>
            <w:tcBorders>
              <w:top w:color="000000" w:space="0" w:sz="0" w:val="nil"/>
              <w:bottom w:color="000000" w:space="0" w:sz="4" w:val="single"/>
            </w:tcBorders>
            <w:vAlign w:val="center"/>
          </w:tcPr>
          <w:p w:rsidR="00000000" w:rsidDel="00000000" w:rsidP="00000000" w:rsidRDefault="00000000" w:rsidRPr="00000000" w14:paraId="00000117">
            <w:pPr>
              <w:tabs>
                <w:tab w:val="left" w:leader="none" w:pos="0"/>
                <w:tab w:val="left" w:leader="none" w:pos="8222"/>
              </w:tabs>
              <w:ind w:right="-62"/>
              <w:jc w:val="both"/>
              <w:rPr>
                <w:sz w:val="24"/>
                <w:szCs w:val="24"/>
              </w:rPr>
            </w:pPr>
            <w:r w:rsidDel="00000000" w:rsidR="00000000" w:rsidRPr="00000000">
              <w:rPr>
                <w:sz w:val="24"/>
                <w:szCs w:val="24"/>
                <w:rtl w:val="0"/>
              </w:rPr>
              <w:t xml:space="preserve">36,2</w:t>
            </w:r>
          </w:p>
        </w:tc>
      </w:tr>
      <w:tr>
        <w:trPr>
          <w:cantSplit w:val="0"/>
          <w:trHeight w:val="295" w:hRule="atLeast"/>
          <w:tblHeader w:val="0"/>
        </w:trPr>
        <w:tc>
          <w:tcPr>
            <w:vMerge w:val="restart"/>
            <w:vAlign w:val="center"/>
          </w:tcPr>
          <w:p w:rsidR="00000000" w:rsidDel="00000000" w:rsidP="00000000" w:rsidRDefault="00000000" w:rsidRPr="00000000" w14:paraId="00000118">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Tam veya yarım zamanlı çalışma</w:t>
            </w:r>
          </w:p>
        </w:tc>
        <w:tc>
          <w:tcPr>
            <w:tcBorders>
              <w:bottom w:color="000000" w:space="0" w:sz="0" w:val="nil"/>
            </w:tcBorders>
          </w:tcPr>
          <w:p w:rsidR="00000000" w:rsidDel="00000000" w:rsidP="00000000" w:rsidRDefault="00000000" w:rsidRPr="00000000" w14:paraId="00000119">
            <w:pPr>
              <w:tabs>
                <w:tab w:val="left" w:leader="none" w:pos="0"/>
                <w:tab w:val="left" w:leader="none" w:pos="8222"/>
              </w:tabs>
              <w:ind w:right="-62"/>
              <w:jc w:val="both"/>
              <w:rPr>
                <w:sz w:val="24"/>
                <w:szCs w:val="24"/>
              </w:rPr>
            </w:pPr>
            <w:r w:rsidDel="00000000" w:rsidR="00000000" w:rsidRPr="00000000">
              <w:rPr>
                <w:sz w:val="24"/>
                <w:szCs w:val="24"/>
                <w:rtl w:val="0"/>
              </w:rPr>
              <w:t xml:space="preserve">Evet</w:t>
            </w:r>
          </w:p>
        </w:tc>
        <w:tc>
          <w:tcPr>
            <w:tcBorders>
              <w:bottom w:color="000000" w:space="0" w:sz="0" w:val="nil"/>
            </w:tcBorders>
            <w:vAlign w:val="center"/>
          </w:tcPr>
          <w:p w:rsidR="00000000" w:rsidDel="00000000" w:rsidP="00000000" w:rsidRDefault="00000000" w:rsidRPr="00000000" w14:paraId="0000011A">
            <w:pPr>
              <w:tabs>
                <w:tab w:val="left" w:leader="none" w:pos="0"/>
                <w:tab w:val="left" w:leader="none" w:pos="8222"/>
              </w:tabs>
              <w:ind w:right="-62"/>
              <w:jc w:val="both"/>
              <w:rPr>
                <w:sz w:val="24"/>
                <w:szCs w:val="24"/>
              </w:rPr>
            </w:pPr>
            <w:r w:rsidDel="00000000" w:rsidR="00000000" w:rsidRPr="00000000">
              <w:rPr>
                <w:sz w:val="24"/>
                <w:szCs w:val="24"/>
                <w:rtl w:val="0"/>
              </w:rPr>
              <w:t xml:space="preserve">7</w:t>
            </w:r>
          </w:p>
        </w:tc>
        <w:tc>
          <w:tcPr>
            <w:tcBorders>
              <w:bottom w:color="000000" w:space="0" w:sz="0" w:val="nil"/>
            </w:tcBorders>
            <w:vAlign w:val="center"/>
          </w:tcPr>
          <w:p w:rsidR="00000000" w:rsidDel="00000000" w:rsidP="00000000" w:rsidRDefault="00000000" w:rsidRPr="00000000" w14:paraId="0000011B">
            <w:pPr>
              <w:tabs>
                <w:tab w:val="left" w:leader="none" w:pos="0"/>
                <w:tab w:val="left" w:leader="none" w:pos="8222"/>
              </w:tabs>
              <w:ind w:right="-62"/>
              <w:jc w:val="both"/>
              <w:rPr>
                <w:sz w:val="24"/>
                <w:szCs w:val="24"/>
              </w:rPr>
            </w:pPr>
            <w:r w:rsidDel="00000000" w:rsidR="00000000" w:rsidRPr="00000000">
              <w:rPr>
                <w:sz w:val="24"/>
                <w:szCs w:val="24"/>
                <w:rtl w:val="0"/>
              </w:rPr>
              <w:t xml:space="preserve">12,1</w:t>
            </w:r>
          </w:p>
        </w:tc>
      </w:tr>
      <w:tr>
        <w:trPr>
          <w:cantSplit w:val="0"/>
          <w:trHeight w:val="295" w:hRule="atLeast"/>
          <w:tblHeader w:val="0"/>
        </w:trPr>
        <w:tc>
          <w:tcPr>
            <w:vMerge w:val="continue"/>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1D">
            <w:pPr>
              <w:tabs>
                <w:tab w:val="left" w:leader="none" w:pos="0"/>
                <w:tab w:val="left" w:leader="none" w:pos="8222"/>
              </w:tabs>
              <w:ind w:right="-62"/>
              <w:jc w:val="both"/>
              <w:rPr>
                <w:sz w:val="24"/>
                <w:szCs w:val="24"/>
              </w:rPr>
            </w:pPr>
            <w:r w:rsidDel="00000000" w:rsidR="00000000" w:rsidRPr="00000000">
              <w:rPr>
                <w:sz w:val="24"/>
                <w:szCs w:val="24"/>
                <w:rtl w:val="0"/>
              </w:rPr>
              <w:t xml:space="preserve">Hayır</w:t>
            </w:r>
          </w:p>
        </w:tc>
        <w:tc>
          <w:tcPr>
            <w:tcBorders>
              <w:top w:color="000000" w:space="0" w:sz="0" w:val="nil"/>
              <w:bottom w:color="000000" w:space="0" w:sz="4" w:val="single"/>
            </w:tcBorders>
            <w:vAlign w:val="center"/>
          </w:tcPr>
          <w:p w:rsidR="00000000" w:rsidDel="00000000" w:rsidP="00000000" w:rsidRDefault="00000000" w:rsidRPr="00000000" w14:paraId="0000011E">
            <w:pPr>
              <w:tabs>
                <w:tab w:val="left" w:leader="none" w:pos="0"/>
                <w:tab w:val="left" w:leader="none" w:pos="8222"/>
              </w:tabs>
              <w:ind w:right="-62"/>
              <w:jc w:val="both"/>
              <w:rPr>
                <w:sz w:val="24"/>
                <w:szCs w:val="24"/>
              </w:rPr>
            </w:pPr>
            <w:r w:rsidDel="00000000" w:rsidR="00000000" w:rsidRPr="00000000">
              <w:rPr>
                <w:sz w:val="24"/>
                <w:szCs w:val="24"/>
                <w:rtl w:val="0"/>
              </w:rPr>
              <w:t xml:space="preserve">51</w:t>
            </w:r>
          </w:p>
        </w:tc>
        <w:tc>
          <w:tcPr>
            <w:tcBorders>
              <w:top w:color="000000" w:space="0" w:sz="0" w:val="nil"/>
              <w:bottom w:color="000000" w:space="0" w:sz="4" w:val="single"/>
            </w:tcBorders>
            <w:vAlign w:val="center"/>
          </w:tcPr>
          <w:p w:rsidR="00000000" w:rsidDel="00000000" w:rsidP="00000000" w:rsidRDefault="00000000" w:rsidRPr="00000000" w14:paraId="0000011F">
            <w:pPr>
              <w:tabs>
                <w:tab w:val="left" w:leader="none" w:pos="0"/>
                <w:tab w:val="left" w:leader="none" w:pos="8222"/>
              </w:tabs>
              <w:ind w:right="-62"/>
              <w:jc w:val="both"/>
              <w:rPr>
                <w:sz w:val="24"/>
                <w:szCs w:val="24"/>
              </w:rPr>
            </w:pPr>
            <w:r w:rsidDel="00000000" w:rsidR="00000000" w:rsidRPr="00000000">
              <w:rPr>
                <w:sz w:val="24"/>
                <w:szCs w:val="24"/>
                <w:rtl w:val="0"/>
              </w:rPr>
              <w:t xml:space="preserve">87,9</w:t>
            </w:r>
          </w:p>
        </w:tc>
      </w:tr>
    </w:tbl>
    <w:p w:rsidR="00000000" w:rsidDel="00000000" w:rsidP="00000000" w:rsidRDefault="00000000" w:rsidRPr="00000000" w14:paraId="00000120">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2’den görüldüğü üzere araştırmaya katılan eğitim fakültesi RPD öğrencilerinin büyük çoğunluğunun eline geçen aylık para miktarı 1500 TL ve altındadır. Öğrencilerin 37’si (%63,8) kredi veya burs almaktadır. Araştırmaya katılan öğrencilerin 7’si (%12,1) tam veya yarım zamanlı çalışırken 51’i (%87,9) herhangi bir işte çalışmamaktadır.</w:t>
      </w:r>
    </w:p>
    <w:p w:rsidR="00000000" w:rsidDel="00000000" w:rsidP="00000000" w:rsidRDefault="00000000" w:rsidRPr="00000000" w14:paraId="00000121">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PDR öğrencilerinin devam ettikleri bölümü kaçıncı sırada tercih ettikleri ve tercih etme nedenlerine ait frekans ve yüzdeler Tablo 3’te yer almaktadır.</w:t>
      </w:r>
    </w:p>
    <w:p w:rsidR="00000000" w:rsidDel="00000000" w:rsidP="00000000" w:rsidRDefault="00000000" w:rsidRPr="00000000" w14:paraId="00000122">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3.</w:t>
      </w:r>
      <w:r w:rsidDel="00000000" w:rsidR="00000000" w:rsidRPr="00000000">
        <w:rPr>
          <w:sz w:val="24"/>
          <w:szCs w:val="24"/>
          <w:rtl w:val="0"/>
        </w:rPr>
        <w:t xml:space="preserve"> Araştırmaya katılan öğrencilerin devam ettikleri bölümü kaçıncı sırada tercih ettikleri ve tercih etme nedenlerine ait frekans ve yüzdeler.</w:t>
      </w:r>
    </w:p>
    <w:tbl>
      <w:tblPr>
        <w:tblStyle w:val="Table3"/>
        <w:tblW w:w="10800.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1881"/>
        <w:gridCol w:w="7601"/>
        <w:gridCol w:w="551"/>
        <w:gridCol w:w="767"/>
        <w:tblGridChange w:id="0">
          <w:tblGrid>
            <w:gridCol w:w="1881"/>
            <w:gridCol w:w="7601"/>
            <w:gridCol w:w="551"/>
            <w:gridCol w:w="767"/>
          </w:tblGrid>
        </w:tblGridChange>
      </w:tblGrid>
      <w:tr>
        <w:trPr>
          <w:cantSplit w:val="0"/>
          <w:trHeight w:val="295" w:hRule="atLeast"/>
          <w:tblHeader w:val="0"/>
        </w:trPr>
        <w:tc>
          <w:tcPr>
            <w:vAlign w:val="center"/>
          </w:tcPr>
          <w:p w:rsidR="00000000" w:rsidDel="00000000" w:rsidP="00000000" w:rsidRDefault="00000000" w:rsidRPr="00000000" w14:paraId="00000123">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Değişken</w:t>
            </w:r>
          </w:p>
        </w:tc>
        <w:tc>
          <w:tcPr>
            <w:tcBorders>
              <w:bottom w:color="000000" w:space="0" w:sz="4" w:val="single"/>
            </w:tcBorders>
            <w:vAlign w:val="center"/>
          </w:tcPr>
          <w:p w:rsidR="00000000" w:rsidDel="00000000" w:rsidP="00000000" w:rsidRDefault="00000000" w:rsidRPr="00000000" w14:paraId="00000124">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Kategori</w:t>
            </w:r>
          </w:p>
        </w:tc>
        <w:tc>
          <w:tcPr>
            <w:tcBorders>
              <w:bottom w:color="000000" w:space="0" w:sz="4" w:val="single"/>
            </w:tcBorders>
            <w:vAlign w:val="center"/>
          </w:tcPr>
          <w:p w:rsidR="00000000" w:rsidDel="00000000" w:rsidP="00000000" w:rsidRDefault="00000000" w:rsidRPr="00000000" w14:paraId="00000125">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f</w:t>
            </w:r>
          </w:p>
        </w:tc>
        <w:tc>
          <w:tcPr>
            <w:tcBorders>
              <w:bottom w:color="000000" w:space="0" w:sz="4" w:val="single"/>
            </w:tcBorders>
            <w:vAlign w:val="center"/>
          </w:tcPr>
          <w:p w:rsidR="00000000" w:rsidDel="00000000" w:rsidP="00000000" w:rsidRDefault="00000000" w:rsidRPr="00000000" w14:paraId="00000126">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w:t>
            </w:r>
          </w:p>
        </w:tc>
      </w:tr>
      <w:tr>
        <w:trPr>
          <w:cantSplit w:val="0"/>
          <w:trHeight w:val="307" w:hRule="atLeast"/>
          <w:tblHeader w:val="0"/>
        </w:trPr>
        <w:tc>
          <w:tcPr>
            <w:vMerge w:val="restart"/>
            <w:vAlign w:val="center"/>
          </w:tcPr>
          <w:p w:rsidR="00000000" w:rsidDel="00000000" w:rsidP="00000000" w:rsidRDefault="00000000" w:rsidRPr="00000000" w14:paraId="00000127">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Devam edilen bölümü tercih sırası</w:t>
            </w:r>
          </w:p>
        </w:tc>
        <w:tc>
          <w:tcPr>
            <w:tcBorders>
              <w:bottom w:color="000000" w:space="0" w:sz="0" w:val="nil"/>
            </w:tcBorders>
          </w:tcPr>
          <w:p w:rsidR="00000000" w:rsidDel="00000000" w:rsidP="00000000" w:rsidRDefault="00000000" w:rsidRPr="00000000" w14:paraId="00000128">
            <w:pPr>
              <w:tabs>
                <w:tab w:val="left" w:leader="none" w:pos="0"/>
                <w:tab w:val="left" w:leader="none" w:pos="8222"/>
              </w:tabs>
              <w:ind w:right="-62"/>
              <w:jc w:val="both"/>
              <w:rPr>
                <w:sz w:val="24"/>
                <w:szCs w:val="24"/>
              </w:rPr>
            </w:pPr>
            <w:r w:rsidDel="00000000" w:rsidR="00000000" w:rsidRPr="00000000">
              <w:rPr>
                <w:sz w:val="24"/>
                <w:szCs w:val="24"/>
                <w:rtl w:val="0"/>
              </w:rPr>
              <w:t xml:space="preserve">1-5 arası</w:t>
            </w:r>
          </w:p>
        </w:tc>
        <w:tc>
          <w:tcPr>
            <w:tcBorders>
              <w:bottom w:color="000000" w:space="0" w:sz="0" w:val="nil"/>
            </w:tcBorders>
            <w:vAlign w:val="center"/>
          </w:tcPr>
          <w:p w:rsidR="00000000" w:rsidDel="00000000" w:rsidP="00000000" w:rsidRDefault="00000000" w:rsidRPr="00000000" w14:paraId="00000129">
            <w:pPr>
              <w:tabs>
                <w:tab w:val="left" w:leader="none" w:pos="0"/>
                <w:tab w:val="left" w:leader="none" w:pos="8222"/>
              </w:tabs>
              <w:ind w:right="-62"/>
              <w:jc w:val="both"/>
              <w:rPr>
                <w:sz w:val="24"/>
                <w:szCs w:val="24"/>
              </w:rPr>
            </w:pPr>
            <w:r w:rsidDel="00000000" w:rsidR="00000000" w:rsidRPr="00000000">
              <w:rPr>
                <w:sz w:val="24"/>
                <w:szCs w:val="24"/>
                <w:rtl w:val="0"/>
              </w:rPr>
              <w:t xml:space="preserve">25</w:t>
            </w:r>
          </w:p>
        </w:tc>
        <w:tc>
          <w:tcPr>
            <w:tcBorders>
              <w:bottom w:color="000000" w:space="0" w:sz="0" w:val="nil"/>
            </w:tcBorders>
            <w:vAlign w:val="center"/>
          </w:tcPr>
          <w:p w:rsidR="00000000" w:rsidDel="00000000" w:rsidP="00000000" w:rsidRDefault="00000000" w:rsidRPr="00000000" w14:paraId="0000012A">
            <w:pPr>
              <w:tabs>
                <w:tab w:val="left" w:leader="none" w:pos="0"/>
                <w:tab w:val="left" w:leader="none" w:pos="8222"/>
              </w:tabs>
              <w:ind w:right="-62"/>
              <w:jc w:val="both"/>
              <w:rPr>
                <w:sz w:val="24"/>
                <w:szCs w:val="24"/>
              </w:rPr>
            </w:pPr>
            <w:r w:rsidDel="00000000" w:rsidR="00000000" w:rsidRPr="00000000">
              <w:rPr>
                <w:sz w:val="24"/>
                <w:szCs w:val="24"/>
                <w:rtl w:val="0"/>
              </w:rPr>
              <w:t xml:space="preserve">43,1</w:t>
            </w:r>
          </w:p>
        </w:tc>
      </w:tr>
      <w:tr>
        <w:trPr>
          <w:cantSplit w:val="0"/>
          <w:trHeight w:val="295" w:hRule="atLeast"/>
          <w:tblHeader w:val="0"/>
        </w:trPr>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2C">
            <w:pPr>
              <w:tabs>
                <w:tab w:val="left" w:leader="none" w:pos="0"/>
                <w:tab w:val="left" w:leader="none" w:pos="8222"/>
              </w:tabs>
              <w:ind w:right="-62"/>
              <w:jc w:val="both"/>
              <w:rPr>
                <w:sz w:val="24"/>
                <w:szCs w:val="24"/>
              </w:rPr>
            </w:pPr>
            <w:r w:rsidDel="00000000" w:rsidR="00000000" w:rsidRPr="00000000">
              <w:rPr>
                <w:sz w:val="24"/>
                <w:szCs w:val="24"/>
                <w:rtl w:val="0"/>
              </w:rPr>
              <w:t xml:space="preserve">6-10 arası</w:t>
            </w:r>
          </w:p>
        </w:tc>
        <w:tc>
          <w:tcPr>
            <w:tcBorders>
              <w:top w:color="000000" w:space="0" w:sz="0" w:val="nil"/>
              <w:bottom w:color="000000" w:space="0" w:sz="0" w:val="nil"/>
            </w:tcBorders>
            <w:vAlign w:val="center"/>
          </w:tcPr>
          <w:p w:rsidR="00000000" w:rsidDel="00000000" w:rsidP="00000000" w:rsidRDefault="00000000" w:rsidRPr="00000000" w14:paraId="0000012D">
            <w:pPr>
              <w:tabs>
                <w:tab w:val="left" w:leader="none" w:pos="0"/>
                <w:tab w:val="left" w:leader="none" w:pos="8222"/>
              </w:tabs>
              <w:ind w:right="-62"/>
              <w:jc w:val="both"/>
              <w:rPr>
                <w:sz w:val="24"/>
                <w:szCs w:val="24"/>
              </w:rPr>
            </w:pPr>
            <w:r w:rsidDel="00000000" w:rsidR="00000000" w:rsidRPr="00000000">
              <w:rPr>
                <w:sz w:val="24"/>
                <w:szCs w:val="24"/>
                <w:rtl w:val="0"/>
              </w:rPr>
              <w:t xml:space="preserve">10</w:t>
            </w:r>
          </w:p>
        </w:tc>
        <w:tc>
          <w:tcPr>
            <w:tcBorders>
              <w:top w:color="000000" w:space="0" w:sz="0" w:val="nil"/>
              <w:bottom w:color="000000" w:space="0" w:sz="0" w:val="nil"/>
            </w:tcBorders>
            <w:vAlign w:val="center"/>
          </w:tcPr>
          <w:p w:rsidR="00000000" w:rsidDel="00000000" w:rsidP="00000000" w:rsidRDefault="00000000" w:rsidRPr="00000000" w14:paraId="0000012E">
            <w:pPr>
              <w:tabs>
                <w:tab w:val="left" w:leader="none" w:pos="0"/>
                <w:tab w:val="left" w:leader="none" w:pos="8222"/>
              </w:tabs>
              <w:ind w:right="-62"/>
              <w:jc w:val="both"/>
              <w:rPr>
                <w:sz w:val="24"/>
                <w:szCs w:val="24"/>
              </w:rPr>
            </w:pPr>
            <w:r w:rsidDel="00000000" w:rsidR="00000000" w:rsidRPr="00000000">
              <w:rPr>
                <w:sz w:val="24"/>
                <w:szCs w:val="24"/>
                <w:rtl w:val="0"/>
              </w:rPr>
              <w:t xml:space="preserve">17,2</w:t>
            </w:r>
          </w:p>
        </w:tc>
      </w:tr>
      <w:tr>
        <w:trPr>
          <w:cantSplit w:val="0"/>
          <w:trHeight w:val="295" w:hRule="atLeast"/>
          <w:tblHeader w:val="0"/>
        </w:trPr>
        <w:tc>
          <w:tcPr>
            <w:vMerge w:val="continue"/>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30">
            <w:pPr>
              <w:tabs>
                <w:tab w:val="left" w:leader="none" w:pos="0"/>
                <w:tab w:val="left" w:leader="none" w:pos="8222"/>
              </w:tabs>
              <w:ind w:right="-62"/>
              <w:jc w:val="both"/>
              <w:rPr>
                <w:sz w:val="24"/>
                <w:szCs w:val="24"/>
              </w:rPr>
            </w:pPr>
            <w:r w:rsidDel="00000000" w:rsidR="00000000" w:rsidRPr="00000000">
              <w:rPr>
                <w:sz w:val="24"/>
                <w:szCs w:val="24"/>
                <w:rtl w:val="0"/>
              </w:rPr>
              <w:t xml:space="preserve">11-15 arası</w:t>
            </w:r>
          </w:p>
        </w:tc>
        <w:tc>
          <w:tcPr>
            <w:tcBorders>
              <w:top w:color="000000" w:space="0" w:sz="0" w:val="nil"/>
              <w:bottom w:color="000000" w:space="0" w:sz="0" w:val="nil"/>
            </w:tcBorders>
            <w:vAlign w:val="center"/>
          </w:tcPr>
          <w:p w:rsidR="00000000" w:rsidDel="00000000" w:rsidP="00000000" w:rsidRDefault="00000000" w:rsidRPr="00000000" w14:paraId="00000131">
            <w:pPr>
              <w:tabs>
                <w:tab w:val="left" w:leader="none" w:pos="0"/>
                <w:tab w:val="left" w:leader="none" w:pos="8222"/>
              </w:tabs>
              <w:ind w:right="-62"/>
              <w:jc w:val="both"/>
              <w:rPr>
                <w:sz w:val="24"/>
                <w:szCs w:val="24"/>
              </w:rPr>
            </w:pPr>
            <w:r w:rsidDel="00000000" w:rsidR="00000000" w:rsidRPr="00000000">
              <w:rPr>
                <w:sz w:val="24"/>
                <w:szCs w:val="24"/>
                <w:rtl w:val="0"/>
              </w:rPr>
              <w:t xml:space="preserve">8</w:t>
            </w:r>
          </w:p>
        </w:tc>
        <w:tc>
          <w:tcPr>
            <w:tcBorders>
              <w:top w:color="000000" w:space="0" w:sz="0" w:val="nil"/>
              <w:bottom w:color="000000" w:space="0" w:sz="0" w:val="nil"/>
            </w:tcBorders>
            <w:vAlign w:val="center"/>
          </w:tcPr>
          <w:p w:rsidR="00000000" w:rsidDel="00000000" w:rsidP="00000000" w:rsidRDefault="00000000" w:rsidRPr="00000000" w14:paraId="00000132">
            <w:pPr>
              <w:tabs>
                <w:tab w:val="left" w:leader="none" w:pos="0"/>
                <w:tab w:val="left" w:leader="none" w:pos="8222"/>
              </w:tabs>
              <w:ind w:right="-62"/>
              <w:jc w:val="both"/>
              <w:rPr>
                <w:sz w:val="24"/>
                <w:szCs w:val="24"/>
              </w:rPr>
            </w:pPr>
            <w:r w:rsidDel="00000000" w:rsidR="00000000" w:rsidRPr="00000000">
              <w:rPr>
                <w:sz w:val="24"/>
                <w:szCs w:val="24"/>
                <w:rtl w:val="0"/>
              </w:rPr>
              <w:t xml:space="preserve">13,8</w:t>
            </w:r>
          </w:p>
        </w:tc>
      </w:tr>
      <w:tr>
        <w:trPr>
          <w:cantSplit w:val="0"/>
          <w:trHeight w:val="307" w:hRule="atLeast"/>
          <w:tblHeader w:val="0"/>
        </w:trPr>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34">
            <w:pPr>
              <w:tabs>
                <w:tab w:val="left" w:leader="none" w:pos="0"/>
                <w:tab w:val="left" w:leader="none" w:pos="8222"/>
              </w:tabs>
              <w:ind w:right="-62"/>
              <w:jc w:val="both"/>
              <w:rPr>
                <w:sz w:val="24"/>
                <w:szCs w:val="24"/>
              </w:rPr>
            </w:pPr>
            <w:r w:rsidDel="00000000" w:rsidR="00000000" w:rsidRPr="00000000">
              <w:rPr>
                <w:sz w:val="24"/>
                <w:szCs w:val="24"/>
                <w:rtl w:val="0"/>
              </w:rPr>
              <w:t xml:space="preserve">16-20 arası</w:t>
            </w:r>
          </w:p>
        </w:tc>
        <w:tc>
          <w:tcPr>
            <w:tcBorders>
              <w:top w:color="000000" w:space="0" w:sz="0" w:val="nil"/>
              <w:bottom w:color="000000" w:space="0" w:sz="0" w:val="nil"/>
            </w:tcBorders>
            <w:vAlign w:val="center"/>
          </w:tcPr>
          <w:p w:rsidR="00000000" w:rsidDel="00000000" w:rsidP="00000000" w:rsidRDefault="00000000" w:rsidRPr="00000000" w14:paraId="00000135">
            <w:pPr>
              <w:tabs>
                <w:tab w:val="left" w:leader="none" w:pos="0"/>
                <w:tab w:val="left" w:leader="none" w:pos="8222"/>
              </w:tabs>
              <w:ind w:right="-62"/>
              <w:jc w:val="both"/>
              <w:rPr>
                <w:sz w:val="24"/>
                <w:szCs w:val="24"/>
              </w:rPr>
            </w:pPr>
            <w:r w:rsidDel="00000000" w:rsidR="00000000" w:rsidRPr="00000000">
              <w:rPr>
                <w:sz w:val="24"/>
                <w:szCs w:val="24"/>
                <w:rtl w:val="0"/>
              </w:rPr>
              <w:t xml:space="preserve">10</w:t>
            </w:r>
          </w:p>
        </w:tc>
        <w:tc>
          <w:tcPr>
            <w:tcBorders>
              <w:top w:color="000000" w:space="0" w:sz="0" w:val="nil"/>
              <w:bottom w:color="000000" w:space="0" w:sz="0" w:val="nil"/>
            </w:tcBorders>
            <w:vAlign w:val="center"/>
          </w:tcPr>
          <w:p w:rsidR="00000000" w:rsidDel="00000000" w:rsidP="00000000" w:rsidRDefault="00000000" w:rsidRPr="00000000" w14:paraId="00000136">
            <w:pPr>
              <w:tabs>
                <w:tab w:val="left" w:leader="none" w:pos="0"/>
                <w:tab w:val="left" w:leader="none" w:pos="8222"/>
              </w:tabs>
              <w:ind w:right="-62"/>
              <w:jc w:val="both"/>
              <w:rPr>
                <w:sz w:val="24"/>
                <w:szCs w:val="24"/>
              </w:rPr>
            </w:pPr>
            <w:r w:rsidDel="00000000" w:rsidR="00000000" w:rsidRPr="00000000">
              <w:rPr>
                <w:sz w:val="24"/>
                <w:szCs w:val="24"/>
                <w:rtl w:val="0"/>
              </w:rPr>
              <w:t xml:space="preserve">17,2</w:t>
            </w:r>
          </w:p>
        </w:tc>
      </w:tr>
      <w:tr>
        <w:trPr>
          <w:cantSplit w:val="0"/>
          <w:trHeight w:val="295" w:hRule="atLeast"/>
          <w:tblHeader w:val="0"/>
        </w:trPr>
        <w:tc>
          <w:tcPr>
            <w:vMerge w:val="continue"/>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38">
            <w:pPr>
              <w:tabs>
                <w:tab w:val="left" w:leader="none" w:pos="0"/>
                <w:tab w:val="left" w:leader="none" w:pos="8222"/>
              </w:tabs>
              <w:ind w:right="-62"/>
              <w:jc w:val="both"/>
              <w:rPr>
                <w:sz w:val="24"/>
                <w:szCs w:val="24"/>
              </w:rPr>
            </w:pPr>
            <w:r w:rsidDel="00000000" w:rsidR="00000000" w:rsidRPr="00000000">
              <w:rPr>
                <w:sz w:val="24"/>
                <w:szCs w:val="24"/>
                <w:rtl w:val="0"/>
              </w:rPr>
              <w:t xml:space="preserve">21 ve üzeri</w:t>
            </w:r>
          </w:p>
        </w:tc>
        <w:tc>
          <w:tcPr>
            <w:tcBorders>
              <w:top w:color="000000" w:space="0" w:sz="0" w:val="nil"/>
              <w:bottom w:color="000000" w:space="0" w:sz="4" w:val="single"/>
            </w:tcBorders>
            <w:vAlign w:val="center"/>
          </w:tcPr>
          <w:p w:rsidR="00000000" w:rsidDel="00000000" w:rsidP="00000000" w:rsidRDefault="00000000" w:rsidRPr="00000000" w14:paraId="00000139">
            <w:pPr>
              <w:tabs>
                <w:tab w:val="left" w:leader="none" w:pos="0"/>
                <w:tab w:val="left" w:leader="none" w:pos="8222"/>
              </w:tabs>
              <w:ind w:right="-62"/>
              <w:jc w:val="both"/>
              <w:rPr>
                <w:sz w:val="24"/>
                <w:szCs w:val="24"/>
              </w:rPr>
            </w:pPr>
            <w:r w:rsidDel="00000000" w:rsidR="00000000" w:rsidRPr="00000000">
              <w:rPr>
                <w:sz w:val="24"/>
                <w:szCs w:val="24"/>
                <w:rtl w:val="0"/>
              </w:rPr>
              <w:t xml:space="preserve">5</w:t>
            </w:r>
          </w:p>
        </w:tc>
        <w:tc>
          <w:tcPr>
            <w:tcBorders>
              <w:top w:color="000000" w:space="0" w:sz="0" w:val="nil"/>
              <w:bottom w:color="000000" w:space="0" w:sz="4" w:val="single"/>
            </w:tcBorders>
            <w:vAlign w:val="center"/>
          </w:tcPr>
          <w:p w:rsidR="00000000" w:rsidDel="00000000" w:rsidP="00000000" w:rsidRDefault="00000000" w:rsidRPr="00000000" w14:paraId="0000013A">
            <w:pPr>
              <w:tabs>
                <w:tab w:val="left" w:leader="none" w:pos="0"/>
                <w:tab w:val="left" w:leader="none" w:pos="8222"/>
              </w:tabs>
              <w:ind w:right="-62"/>
              <w:jc w:val="both"/>
              <w:rPr>
                <w:sz w:val="24"/>
                <w:szCs w:val="24"/>
              </w:rPr>
            </w:pPr>
            <w:r w:rsidDel="00000000" w:rsidR="00000000" w:rsidRPr="00000000">
              <w:rPr>
                <w:sz w:val="24"/>
                <w:szCs w:val="24"/>
                <w:rtl w:val="0"/>
              </w:rPr>
              <w:t xml:space="preserve">8,6</w:t>
            </w:r>
          </w:p>
        </w:tc>
      </w:tr>
      <w:tr>
        <w:trPr>
          <w:cantSplit w:val="0"/>
          <w:trHeight w:val="307" w:hRule="atLeast"/>
          <w:tblHeader w:val="0"/>
        </w:trPr>
        <w:tc>
          <w:tcPr>
            <w:vMerge w:val="restart"/>
            <w:vAlign w:val="center"/>
          </w:tcPr>
          <w:p w:rsidR="00000000" w:rsidDel="00000000" w:rsidP="00000000" w:rsidRDefault="00000000" w:rsidRPr="00000000" w14:paraId="0000013B">
            <w:pPr>
              <w:tabs>
                <w:tab w:val="left" w:leader="none" w:pos="0"/>
                <w:tab w:val="left" w:leader="none" w:pos="8222"/>
              </w:tabs>
              <w:ind w:right="-62"/>
              <w:jc w:val="both"/>
              <w:rPr>
                <w:b w:val="1"/>
                <w:sz w:val="24"/>
                <w:szCs w:val="24"/>
              </w:rPr>
            </w:pPr>
            <w:r w:rsidDel="00000000" w:rsidR="00000000" w:rsidRPr="00000000">
              <w:rPr>
                <w:b w:val="1"/>
                <w:sz w:val="24"/>
                <w:szCs w:val="24"/>
                <w:rtl w:val="0"/>
              </w:rPr>
              <w:t xml:space="preserve">Devam edilen bölümü tercih etme nedeni</w:t>
            </w:r>
          </w:p>
        </w:tc>
        <w:tc>
          <w:tcPr>
            <w:tcBorders>
              <w:bottom w:color="000000" w:space="0" w:sz="0" w:val="nil"/>
            </w:tcBorders>
          </w:tcPr>
          <w:p w:rsidR="00000000" w:rsidDel="00000000" w:rsidP="00000000" w:rsidRDefault="00000000" w:rsidRPr="00000000" w14:paraId="0000013C">
            <w:pPr>
              <w:tabs>
                <w:tab w:val="left" w:leader="none" w:pos="0"/>
                <w:tab w:val="left" w:leader="none" w:pos="8222"/>
              </w:tabs>
              <w:ind w:right="-62"/>
              <w:jc w:val="both"/>
              <w:rPr>
                <w:sz w:val="24"/>
                <w:szCs w:val="24"/>
              </w:rPr>
            </w:pPr>
            <w:r w:rsidDel="00000000" w:rsidR="00000000" w:rsidRPr="00000000">
              <w:rPr>
                <w:sz w:val="24"/>
                <w:szCs w:val="24"/>
                <w:rtl w:val="0"/>
              </w:rPr>
              <w:t xml:space="preserve">Ailemin istemesi</w:t>
            </w:r>
          </w:p>
        </w:tc>
        <w:tc>
          <w:tcPr>
            <w:tcBorders>
              <w:bottom w:color="000000" w:space="0" w:sz="0" w:val="nil"/>
            </w:tcBorders>
            <w:vAlign w:val="center"/>
          </w:tcPr>
          <w:p w:rsidR="00000000" w:rsidDel="00000000" w:rsidP="00000000" w:rsidRDefault="00000000" w:rsidRPr="00000000" w14:paraId="0000013D">
            <w:pPr>
              <w:tabs>
                <w:tab w:val="left" w:leader="none" w:pos="0"/>
                <w:tab w:val="left" w:leader="none" w:pos="8222"/>
              </w:tabs>
              <w:ind w:right="-62"/>
              <w:jc w:val="both"/>
              <w:rPr>
                <w:sz w:val="24"/>
                <w:szCs w:val="24"/>
              </w:rPr>
            </w:pPr>
            <w:r w:rsidDel="00000000" w:rsidR="00000000" w:rsidRPr="00000000">
              <w:rPr>
                <w:sz w:val="24"/>
                <w:szCs w:val="24"/>
                <w:rtl w:val="0"/>
              </w:rPr>
              <w:t xml:space="preserve">14</w:t>
            </w:r>
          </w:p>
        </w:tc>
        <w:tc>
          <w:tcPr>
            <w:tcBorders>
              <w:bottom w:color="000000" w:space="0" w:sz="0" w:val="nil"/>
            </w:tcBorders>
            <w:vAlign w:val="center"/>
          </w:tcPr>
          <w:p w:rsidR="00000000" w:rsidDel="00000000" w:rsidP="00000000" w:rsidRDefault="00000000" w:rsidRPr="00000000" w14:paraId="0000013E">
            <w:pPr>
              <w:tabs>
                <w:tab w:val="left" w:leader="none" w:pos="0"/>
                <w:tab w:val="left" w:leader="none" w:pos="8222"/>
              </w:tabs>
              <w:ind w:right="-62"/>
              <w:jc w:val="both"/>
              <w:rPr>
                <w:sz w:val="24"/>
                <w:szCs w:val="24"/>
              </w:rPr>
            </w:pPr>
            <w:r w:rsidDel="00000000" w:rsidR="00000000" w:rsidRPr="00000000">
              <w:rPr>
                <w:sz w:val="24"/>
                <w:szCs w:val="24"/>
                <w:rtl w:val="0"/>
              </w:rPr>
              <w:t xml:space="preserve">24,1</w:t>
            </w:r>
          </w:p>
        </w:tc>
      </w:tr>
      <w:tr>
        <w:trPr>
          <w:cantSplit w:val="0"/>
          <w:trHeight w:val="295" w:hRule="atLeast"/>
          <w:tblHeader w:val="0"/>
        </w:trPr>
        <w:tc>
          <w:tcPr>
            <w:vMerge w:val="continue"/>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0">
            <w:pPr>
              <w:tabs>
                <w:tab w:val="left" w:leader="none" w:pos="0"/>
                <w:tab w:val="left" w:leader="none" w:pos="8222"/>
              </w:tabs>
              <w:ind w:right="-62"/>
              <w:jc w:val="both"/>
              <w:rPr>
                <w:sz w:val="24"/>
                <w:szCs w:val="24"/>
              </w:rPr>
            </w:pPr>
            <w:r w:rsidDel="00000000" w:rsidR="00000000" w:rsidRPr="00000000">
              <w:rPr>
                <w:sz w:val="24"/>
                <w:szCs w:val="24"/>
                <w:rtl w:val="0"/>
              </w:rPr>
              <w:t xml:space="preserve">İstediğim bölüm/programın sadece bu okulda bulunması</w:t>
            </w:r>
          </w:p>
        </w:tc>
        <w:tc>
          <w:tcPr>
            <w:tcBorders>
              <w:top w:color="000000" w:space="0" w:sz="0" w:val="nil"/>
              <w:bottom w:color="000000" w:space="0" w:sz="0" w:val="nil"/>
            </w:tcBorders>
            <w:vAlign w:val="center"/>
          </w:tcPr>
          <w:p w:rsidR="00000000" w:rsidDel="00000000" w:rsidP="00000000" w:rsidRDefault="00000000" w:rsidRPr="00000000" w14:paraId="00000141">
            <w:pPr>
              <w:tabs>
                <w:tab w:val="left" w:leader="none" w:pos="0"/>
                <w:tab w:val="left" w:leader="none" w:pos="8222"/>
              </w:tabs>
              <w:ind w:right="-62"/>
              <w:jc w:val="both"/>
              <w:rPr>
                <w:sz w:val="24"/>
                <w:szCs w:val="24"/>
              </w:rPr>
            </w:pPr>
            <w:r w:rsidDel="00000000" w:rsidR="00000000" w:rsidRPr="00000000">
              <w:rPr>
                <w:sz w:val="24"/>
                <w:szCs w:val="24"/>
                <w:rtl w:val="0"/>
              </w:rPr>
              <w:t xml:space="preserve">8</w:t>
            </w:r>
          </w:p>
        </w:tc>
        <w:tc>
          <w:tcPr>
            <w:tcBorders>
              <w:top w:color="000000" w:space="0" w:sz="0" w:val="nil"/>
              <w:bottom w:color="000000" w:space="0" w:sz="0" w:val="nil"/>
            </w:tcBorders>
            <w:vAlign w:val="center"/>
          </w:tcPr>
          <w:p w:rsidR="00000000" w:rsidDel="00000000" w:rsidP="00000000" w:rsidRDefault="00000000" w:rsidRPr="00000000" w14:paraId="00000142">
            <w:pPr>
              <w:tabs>
                <w:tab w:val="left" w:leader="none" w:pos="0"/>
                <w:tab w:val="left" w:leader="none" w:pos="8222"/>
              </w:tabs>
              <w:ind w:right="-62"/>
              <w:jc w:val="both"/>
              <w:rPr>
                <w:sz w:val="24"/>
                <w:szCs w:val="24"/>
              </w:rPr>
            </w:pPr>
            <w:r w:rsidDel="00000000" w:rsidR="00000000" w:rsidRPr="00000000">
              <w:rPr>
                <w:sz w:val="24"/>
                <w:szCs w:val="24"/>
                <w:rtl w:val="0"/>
              </w:rPr>
              <w:t xml:space="preserve">13,8</w:t>
            </w:r>
          </w:p>
        </w:tc>
      </w:tr>
      <w:tr>
        <w:trPr>
          <w:cantSplit w:val="0"/>
          <w:trHeight w:val="295" w:hRule="atLeast"/>
          <w:tblHeader w:val="0"/>
        </w:trPr>
        <w:tc>
          <w:tcPr>
            <w:vMerge w:val="continue"/>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4">
            <w:pPr>
              <w:tabs>
                <w:tab w:val="left" w:leader="none" w:pos="0"/>
                <w:tab w:val="left" w:leader="none" w:pos="8222"/>
              </w:tabs>
              <w:ind w:right="-62"/>
              <w:jc w:val="both"/>
              <w:rPr>
                <w:sz w:val="24"/>
                <w:szCs w:val="24"/>
              </w:rPr>
            </w:pPr>
            <w:r w:rsidDel="00000000" w:rsidR="00000000" w:rsidRPr="00000000">
              <w:rPr>
                <w:sz w:val="24"/>
                <w:szCs w:val="24"/>
                <w:rtl w:val="0"/>
              </w:rPr>
              <w:t xml:space="preserve">İş olanaklarının fazla olması, iyi bir gelecek sunması</w:t>
            </w:r>
          </w:p>
        </w:tc>
        <w:tc>
          <w:tcPr>
            <w:tcBorders>
              <w:top w:color="000000" w:space="0" w:sz="0" w:val="nil"/>
              <w:bottom w:color="000000" w:space="0" w:sz="0" w:val="nil"/>
            </w:tcBorders>
            <w:vAlign w:val="center"/>
          </w:tcPr>
          <w:p w:rsidR="00000000" w:rsidDel="00000000" w:rsidP="00000000" w:rsidRDefault="00000000" w:rsidRPr="00000000" w14:paraId="00000145">
            <w:pPr>
              <w:tabs>
                <w:tab w:val="left" w:leader="none" w:pos="0"/>
                <w:tab w:val="left" w:leader="none" w:pos="8222"/>
              </w:tabs>
              <w:ind w:right="-62"/>
              <w:jc w:val="both"/>
              <w:rPr>
                <w:sz w:val="24"/>
                <w:szCs w:val="24"/>
              </w:rPr>
            </w:pPr>
            <w:r w:rsidDel="00000000" w:rsidR="00000000" w:rsidRPr="00000000">
              <w:rPr>
                <w:sz w:val="24"/>
                <w:szCs w:val="24"/>
                <w:rtl w:val="0"/>
              </w:rPr>
              <w:t xml:space="preserve">8</w:t>
            </w:r>
          </w:p>
        </w:tc>
        <w:tc>
          <w:tcPr>
            <w:tcBorders>
              <w:top w:color="000000" w:space="0" w:sz="0" w:val="nil"/>
              <w:bottom w:color="000000" w:space="0" w:sz="0" w:val="nil"/>
            </w:tcBorders>
            <w:vAlign w:val="center"/>
          </w:tcPr>
          <w:p w:rsidR="00000000" w:rsidDel="00000000" w:rsidP="00000000" w:rsidRDefault="00000000" w:rsidRPr="00000000" w14:paraId="00000146">
            <w:pPr>
              <w:tabs>
                <w:tab w:val="left" w:leader="none" w:pos="0"/>
                <w:tab w:val="left" w:leader="none" w:pos="8222"/>
              </w:tabs>
              <w:ind w:right="-62"/>
              <w:jc w:val="both"/>
              <w:rPr>
                <w:sz w:val="24"/>
                <w:szCs w:val="24"/>
              </w:rPr>
            </w:pPr>
            <w:r w:rsidDel="00000000" w:rsidR="00000000" w:rsidRPr="00000000">
              <w:rPr>
                <w:sz w:val="24"/>
                <w:szCs w:val="24"/>
                <w:rtl w:val="0"/>
              </w:rPr>
              <w:t xml:space="preserve">13,8</w:t>
            </w:r>
          </w:p>
        </w:tc>
      </w:tr>
      <w:tr>
        <w:trPr>
          <w:cantSplit w:val="0"/>
          <w:trHeight w:val="307" w:hRule="atLeast"/>
          <w:tblHeader w:val="0"/>
        </w:trPr>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8">
            <w:pPr>
              <w:tabs>
                <w:tab w:val="left" w:leader="none" w:pos="0"/>
                <w:tab w:val="left" w:leader="none" w:pos="8222"/>
              </w:tabs>
              <w:ind w:right="-62"/>
              <w:jc w:val="both"/>
              <w:rPr>
                <w:sz w:val="24"/>
                <w:szCs w:val="24"/>
              </w:rPr>
            </w:pPr>
            <w:r w:rsidDel="00000000" w:rsidR="00000000" w:rsidRPr="00000000">
              <w:rPr>
                <w:sz w:val="24"/>
                <w:szCs w:val="24"/>
                <w:rtl w:val="0"/>
              </w:rPr>
              <w:t xml:space="preserve">Puanımın sadece buraya yetiyor olması</w:t>
            </w:r>
          </w:p>
        </w:tc>
        <w:tc>
          <w:tcPr>
            <w:tcBorders>
              <w:top w:color="000000" w:space="0" w:sz="0" w:val="nil"/>
              <w:bottom w:color="000000" w:space="0" w:sz="0" w:val="nil"/>
            </w:tcBorders>
            <w:vAlign w:val="center"/>
          </w:tcPr>
          <w:p w:rsidR="00000000" w:rsidDel="00000000" w:rsidP="00000000" w:rsidRDefault="00000000" w:rsidRPr="00000000" w14:paraId="00000149">
            <w:pPr>
              <w:tabs>
                <w:tab w:val="left" w:leader="none" w:pos="0"/>
                <w:tab w:val="left" w:leader="none" w:pos="8222"/>
              </w:tabs>
              <w:ind w:right="-62"/>
              <w:jc w:val="both"/>
              <w:rPr>
                <w:sz w:val="24"/>
                <w:szCs w:val="24"/>
              </w:rPr>
            </w:pPr>
            <w:r w:rsidDel="00000000" w:rsidR="00000000" w:rsidRPr="00000000">
              <w:rPr>
                <w:sz w:val="24"/>
                <w:szCs w:val="24"/>
                <w:rtl w:val="0"/>
              </w:rPr>
              <w:t xml:space="preserve">22</w:t>
            </w:r>
          </w:p>
        </w:tc>
        <w:tc>
          <w:tcPr>
            <w:tcBorders>
              <w:top w:color="000000" w:space="0" w:sz="0" w:val="nil"/>
              <w:bottom w:color="000000" w:space="0" w:sz="0" w:val="nil"/>
            </w:tcBorders>
            <w:vAlign w:val="center"/>
          </w:tcPr>
          <w:p w:rsidR="00000000" w:rsidDel="00000000" w:rsidP="00000000" w:rsidRDefault="00000000" w:rsidRPr="00000000" w14:paraId="0000014A">
            <w:pPr>
              <w:tabs>
                <w:tab w:val="left" w:leader="none" w:pos="0"/>
                <w:tab w:val="left" w:leader="none" w:pos="8222"/>
              </w:tabs>
              <w:ind w:right="-62"/>
              <w:jc w:val="both"/>
              <w:rPr>
                <w:sz w:val="24"/>
                <w:szCs w:val="24"/>
              </w:rPr>
            </w:pPr>
            <w:r w:rsidDel="00000000" w:rsidR="00000000" w:rsidRPr="00000000">
              <w:rPr>
                <w:sz w:val="24"/>
                <w:szCs w:val="24"/>
                <w:rtl w:val="0"/>
              </w:rPr>
              <w:t xml:space="preserve">37,9</w:t>
            </w:r>
          </w:p>
        </w:tc>
      </w:tr>
      <w:tr>
        <w:trPr>
          <w:cantSplit w:val="0"/>
          <w:trHeight w:val="295" w:hRule="atLeast"/>
          <w:tblHeader w:val="0"/>
        </w:trPr>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4C">
            <w:pPr>
              <w:tabs>
                <w:tab w:val="left" w:leader="none" w:pos="0"/>
                <w:tab w:val="left" w:leader="none" w:pos="8222"/>
              </w:tabs>
              <w:ind w:right="-62"/>
              <w:jc w:val="both"/>
              <w:rPr>
                <w:sz w:val="24"/>
                <w:szCs w:val="24"/>
              </w:rPr>
            </w:pPr>
            <w:r w:rsidDel="00000000" w:rsidR="00000000" w:rsidRPr="00000000">
              <w:rPr>
                <w:sz w:val="24"/>
                <w:szCs w:val="24"/>
                <w:rtl w:val="0"/>
              </w:rPr>
              <w:t xml:space="preserve">Tavsiye edilmesi (arkadaşlar, mezunlar, öğretmenler, aile vb.)</w:t>
            </w:r>
          </w:p>
        </w:tc>
        <w:tc>
          <w:tcPr>
            <w:tcBorders>
              <w:top w:color="000000" w:space="0" w:sz="0" w:val="nil"/>
              <w:bottom w:color="000000" w:space="0" w:sz="4" w:val="single"/>
            </w:tcBorders>
            <w:vAlign w:val="center"/>
          </w:tcPr>
          <w:p w:rsidR="00000000" w:rsidDel="00000000" w:rsidP="00000000" w:rsidRDefault="00000000" w:rsidRPr="00000000" w14:paraId="0000014D">
            <w:pPr>
              <w:tabs>
                <w:tab w:val="left" w:leader="none" w:pos="0"/>
                <w:tab w:val="left" w:leader="none" w:pos="8222"/>
              </w:tabs>
              <w:ind w:right="-62"/>
              <w:jc w:val="both"/>
              <w:rPr>
                <w:sz w:val="24"/>
                <w:szCs w:val="24"/>
              </w:rPr>
            </w:pPr>
            <w:r w:rsidDel="00000000" w:rsidR="00000000" w:rsidRPr="00000000">
              <w:rPr>
                <w:sz w:val="24"/>
                <w:szCs w:val="24"/>
                <w:rtl w:val="0"/>
              </w:rPr>
              <w:t xml:space="preserve">6</w:t>
            </w:r>
          </w:p>
        </w:tc>
        <w:tc>
          <w:tcPr>
            <w:tcBorders>
              <w:top w:color="000000" w:space="0" w:sz="0" w:val="nil"/>
              <w:bottom w:color="000000" w:space="0" w:sz="4" w:val="single"/>
            </w:tcBorders>
            <w:vAlign w:val="center"/>
          </w:tcPr>
          <w:p w:rsidR="00000000" w:rsidDel="00000000" w:rsidP="00000000" w:rsidRDefault="00000000" w:rsidRPr="00000000" w14:paraId="0000014E">
            <w:pPr>
              <w:tabs>
                <w:tab w:val="left" w:leader="none" w:pos="0"/>
                <w:tab w:val="left" w:leader="none" w:pos="8222"/>
              </w:tabs>
              <w:ind w:right="-62"/>
              <w:jc w:val="both"/>
              <w:rPr>
                <w:sz w:val="24"/>
                <w:szCs w:val="24"/>
              </w:rPr>
            </w:pPr>
            <w:r w:rsidDel="00000000" w:rsidR="00000000" w:rsidRPr="00000000">
              <w:rPr>
                <w:sz w:val="24"/>
                <w:szCs w:val="24"/>
                <w:rtl w:val="0"/>
              </w:rPr>
              <w:t xml:space="preserve">10,3</w:t>
            </w:r>
          </w:p>
        </w:tc>
      </w:tr>
    </w:tbl>
    <w:p w:rsidR="00000000" w:rsidDel="00000000" w:rsidP="00000000" w:rsidRDefault="00000000" w:rsidRPr="00000000" w14:paraId="0000014F">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3’ten görüldüğü üzere araştırmaya katılan eğitim fakültesi PDR öğrencilerinin büyük çoğunluğunun öğrenim gördükleri bölüme ilk 10 tercihinde yerleşmiştir. Öğrencilerin 14’ü (%24,1) ailesinin istediğinden, 8’i (%13,8) istediği bölümün/programın sadece üniversitemizde olmasından, 8’i (%13,8) iş olanaklarının fazla olması ve iyi bir gelecek sunmasından, 22’si (%37,9) puanının sadece buraya yetmesinden ve 6’sı (%10,3) tavsiye edilmesinden dolayı fakültemizi tercih etmiştir.</w:t>
      </w:r>
    </w:p>
    <w:p w:rsidR="00000000" w:rsidDel="00000000" w:rsidP="00000000" w:rsidRDefault="00000000" w:rsidRPr="00000000" w14:paraId="00000150">
      <w:pPr>
        <w:tabs>
          <w:tab w:val="left" w:leader="none" w:pos="0"/>
          <w:tab w:val="left" w:leader="none" w:pos="8222"/>
        </w:tabs>
        <w:spacing w:after="240" w:lineRule="auto"/>
        <w:ind w:right="-60"/>
        <w:jc w:val="both"/>
        <w:rPr>
          <w:b w:val="1"/>
          <w:sz w:val="24"/>
          <w:szCs w:val="24"/>
        </w:rPr>
      </w:pPr>
      <w:r w:rsidDel="00000000" w:rsidR="00000000" w:rsidRPr="00000000">
        <w:rPr>
          <w:b w:val="1"/>
          <w:sz w:val="24"/>
          <w:szCs w:val="24"/>
          <w:rtl w:val="0"/>
        </w:rPr>
        <w:t xml:space="preserve">Öğrencilerin Eğitim Öğretim Faaliyetlerine Yönelik Görüşlerine Ait Bulgular</w:t>
      </w:r>
    </w:p>
    <w:p w:rsidR="00000000" w:rsidDel="00000000" w:rsidP="00000000" w:rsidRDefault="00000000" w:rsidRPr="00000000" w14:paraId="00000151">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RPD öğrencilerinin devam ettikleri bölümün program içeriğine ve faaliyetlerine yönelik görüşlerine ait frekans ve yüzdeler Tablo 4’te yer almaktadır.</w:t>
      </w:r>
    </w:p>
    <w:p w:rsidR="00000000" w:rsidDel="00000000" w:rsidP="00000000" w:rsidRDefault="00000000" w:rsidRPr="00000000" w14:paraId="00000152">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4.</w:t>
      </w:r>
      <w:r w:rsidDel="00000000" w:rsidR="00000000" w:rsidRPr="00000000">
        <w:rPr>
          <w:sz w:val="24"/>
          <w:szCs w:val="24"/>
          <w:rtl w:val="0"/>
        </w:rPr>
        <w:t xml:space="preserve"> Öğrencilerin devam ettikleri bölümün program içeriğine ve faaliyetlerine yönelik görüşlerine ait frekans ve yüzdeler.</w:t>
      </w:r>
    </w:p>
    <w:tbl>
      <w:tblPr>
        <w:tblStyle w:val="Table4"/>
        <w:tblW w:w="10800.000000000002"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5460"/>
        <w:gridCol w:w="456"/>
        <w:gridCol w:w="636"/>
        <w:gridCol w:w="456"/>
        <w:gridCol w:w="636"/>
        <w:gridCol w:w="456"/>
        <w:gridCol w:w="636"/>
        <w:gridCol w:w="456"/>
        <w:gridCol w:w="636"/>
        <w:gridCol w:w="336"/>
        <w:gridCol w:w="636"/>
        <w:tblGridChange w:id="0">
          <w:tblGrid>
            <w:gridCol w:w="5460"/>
            <w:gridCol w:w="456"/>
            <w:gridCol w:w="636"/>
            <w:gridCol w:w="456"/>
            <w:gridCol w:w="636"/>
            <w:gridCol w:w="456"/>
            <w:gridCol w:w="636"/>
            <w:gridCol w:w="456"/>
            <w:gridCol w:w="636"/>
            <w:gridCol w:w="336"/>
            <w:gridCol w:w="636"/>
          </w:tblGrid>
        </w:tblGridChange>
      </w:tblGrid>
      <w:tr>
        <w:trPr>
          <w:cantSplit w:val="1"/>
          <w:trHeight w:val="1694" w:hRule="atLeast"/>
          <w:tblHeader w:val="0"/>
        </w:trPr>
        <w:tc>
          <w:tcPr>
            <w:vMerge w:val="restart"/>
            <w:vAlign w:val="center"/>
          </w:tcPr>
          <w:p w:rsidR="00000000" w:rsidDel="00000000" w:rsidP="00000000" w:rsidRDefault="00000000" w:rsidRPr="00000000" w14:paraId="00000153">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Soru</w:t>
            </w:r>
          </w:p>
        </w:tc>
        <w:tc>
          <w:tcPr>
            <w:gridSpan w:val="2"/>
            <w:vAlign w:val="center"/>
          </w:tcPr>
          <w:p w:rsidR="00000000" w:rsidDel="00000000" w:rsidP="00000000" w:rsidRDefault="00000000" w:rsidRPr="00000000" w14:paraId="00000154">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Hiç katılmıyorum</w:t>
            </w:r>
          </w:p>
        </w:tc>
        <w:tc>
          <w:tcPr>
            <w:gridSpan w:val="2"/>
            <w:vAlign w:val="center"/>
          </w:tcPr>
          <w:p w:rsidR="00000000" w:rsidDel="00000000" w:rsidP="00000000" w:rsidRDefault="00000000" w:rsidRPr="00000000" w14:paraId="00000156">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Katılmıyorum</w:t>
            </w:r>
          </w:p>
        </w:tc>
        <w:tc>
          <w:tcPr>
            <w:gridSpan w:val="2"/>
            <w:vAlign w:val="center"/>
          </w:tcPr>
          <w:p w:rsidR="00000000" w:rsidDel="00000000" w:rsidP="00000000" w:rsidRDefault="00000000" w:rsidRPr="00000000" w14:paraId="00000158">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Kararsızım</w:t>
            </w:r>
          </w:p>
        </w:tc>
        <w:tc>
          <w:tcPr>
            <w:gridSpan w:val="2"/>
            <w:vAlign w:val="center"/>
          </w:tcPr>
          <w:p w:rsidR="00000000" w:rsidDel="00000000" w:rsidP="00000000" w:rsidRDefault="00000000" w:rsidRPr="00000000" w14:paraId="0000015A">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Katılıyorum</w:t>
            </w:r>
          </w:p>
        </w:tc>
        <w:tc>
          <w:tcPr>
            <w:gridSpan w:val="2"/>
            <w:vAlign w:val="center"/>
          </w:tcPr>
          <w:p w:rsidR="00000000" w:rsidDel="00000000" w:rsidP="00000000" w:rsidRDefault="00000000" w:rsidRPr="00000000" w14:paraId="0000015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Tamamen Katılıyorum</w:t>
            </w:r>
          </w:p>
        </w:tc>
      </w:tr>
      <w:tr>
        <w:trPr>
          <w:cantSplit w:val="0"/>
          <w:trHeight w:val="258" w:hRule="atLeast"/>
          <w:tblHeader w:val="0"/>
        </w:trPr>
        <w:tc>
          <w:tcPr>
            <w:vMerge w:val="continue"/>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15F">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16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161">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16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163">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164">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165">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166">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167">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168">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r>
      <w:tr>
        <w:trPr>
          <w:cantSplit w:val="0"/>
          <w:trHeight w:val="269" w:hRule="atLeast"/>
          <w:tblHeader w:val="0"/>
        </w:trPr>
        <w:tc>
          <w:tcPr>
            <w:vAlign w:val="center"/>
          </w:tcPr>
          <w:p w:rsidR="00000000" w:rsidDel="00000000" w:rsidP="00000000" w:rsidRDefault="00000000" w:rsidRPr="00000000" w14:paraId="00000169">
            <w:pPr>
              <w:tabs>
                <w:tab w:val="left" w:leader="none" w:pos="0"/>
                <w:tab w:val="left" w:leader="none" w:pos="8222"/>
              </w:tabs>
              <w:ind w:right="-60"/>
              <w:jc w:val="both"/>
              <w:rPr>
                <w:sz w:val="24"/>
                <w:szCs w:val="24"/>
              </w:rPr>
            </w:pPr>
            <w:r w:rsidDel="00000000" w:rsidR="00000000" w:rsidRPr="00000000">
              <w:rPr>
                <w:sz w:val="24"/>
                <w:szCs w:val="24"/>
                <w:rtl w:val="0"/>
              </w:rPr>
              <w:t xml:space="preserve">Mevcut programda yer alan dersler uygulama açısından yeterlidir.</w:t>
            </w:r>
          </w:p>
        </w:tc>
        <w:tc>
          <w:tcPr>
            <w:vAlign w:val="center"/>
          </w:tcPr>
          <w:p w:rsidR="00000000" w:rsidDel="00000000" w:rsidP="00000000" w:rsidRDefault="00000000" w:rsidRPr="00000000" w14:paraId="0000016A">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16B">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16C">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16D">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16E">
            <w:pPr>
              <w:tabs>
                <w:tab w:val="left" w:leader="none" w:pos="0"/>
                <w:tab w:val="left" w:leader="none" w:pos="8222"/>
              </w:tabs>
              <w:ind w:right="-60"/>
              <w:jc w:val="both"/>
              <w:rPr>
                <w:sz w:val="24"/>
                <w:szCs w:val="24"/>
              </w:rPr>
            </w:pPr>
            <w:r w:rsidDel="00000000" w:rsidR="00000000" w:rsidRPr="00000000">
              <w:rPr>
                <w:sz w:val="24"/>
                <w:szCs w:val="24"/>
                <w:rtl w:val="0"/>
              </w:rPr>
              <w:t xml:space="preserve">20</w:t>
            </w:r>
          </w:p>
        </w:tc>
        <w:tc>
          <w:tcPr>
            <w:vAlign w:val="center"/>
          </w:tcPr>
          <w:p w:rsidR="00000000" w:rsidDel="00000000" w:rsidP="00000000" w:rsidRDefault="00000000" w:rsidRPr="00000000" w14:paraId="0000016F">
            <w:pPr>
              <w:tabs>
                <w:tab w:val="left" w:leader="none" w:pos="0"/>
                <w:tab w:val="left" w:leader="none" w:pos="8222"/>
              </w:tabs>
              <w:ind w:right="-60"/>
              <w:jc w:val="both"/>
              <w:rPr>
                <w:sz w:val="24"/>
                <w:szCs w:val="24"/>
              </w:rPr>
            </w:pPr>
            <w:r w:rsidDel="00000000" w:rsidR="00000000" w:rsidRPr="00000000">
              <w:rPr>
                <w:sz w:val="24"/>
                <w:szCs w:val="24"/>
                <w:rtl w:val="0"/>
              </w:rPr>
              <w:t xml:space="preserve">34,5</w:t>
            </w:r>
          </w:p>
        </w:tc>
        <w:tc>
          <w:tcPr>
            <w:vAlign w:val="center"/>
          </w:tcPr>
          <w:p w:rsidR="00000000" w:rsidDel="00000000" w:rsidP="00000000" w:rsidRDefault="00000000" w:rsidRPr="00000000" w14:paraId="00000170">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171">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172">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173">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r>
      <w:tr>
        <w:trPr>
          <w:cantSplit w:val="0"/>
          <w:trHeight w:val="258" w:hRule="atLeast"/>
          <w:tblHeader w:val="0"/>
        </w:trPr>
        <w:tc>
          <w:tcPr>
            <w:vAlign w:val="center"/>
          </w:tcPr>
          <w:p w:rsidR="00000000" w:rsidDel="00000000" w:rsidP="00000000" w:rsidRDefault="00000000" w:rsidRPr="00000000" w14:paraId="00000174">
            <w:pPr>
              <w:tabs>
                <w:tab w:val="left" w:leader="none" w:pos="0"/>
                <w:tab w:val="left" w:leader="none" w:pos="8222"/>
              </w:tabs>
              <w:ind w:right="-60"/>
              <w:jc w:val="both"/>
              <w:rPr>
                <w:sz w:val="24"/>
                <w:szCs w:val="24"/>
              </w:rPr>
            </w:pPr>
            <w:r w:rsidDel="00000000" w:rsidR="00000000" w:rsidRPr="00000000">
              <w:rPr>
                <w:sz w:val="24"/>
                <w:szCs w:val="24"/>
                <w:rtl w:val="0"/>
              </w:rPr>
              <w:t xml:space="preserve">Derslerle ilgili kitap, ders notu gibi basılı ve görsel materyaller yeterlidir.</w:t>
            </w:r>
          </w:p>
        </w:tc>
        <w:tc>
          <w:tcPr>
            <w:vAlign w:val="center"/>
          </w:tcPr>
          <w:p w:rsidR="00000000" w:rsidDel="00000000" w:rsidP="00000000" w:rsidRDefault="00000000" w:rsidRPr="00000000" w14:paraId="00000175">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176">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177">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178">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c>
          <w:tcPr>
            <w:vAlign w:val="center"/>
          </w:tcPr>
          <w:p w:rsidR="00000000" w:rsidDel="00000000" w:rsidP="00000000" w:rsidRDefault="00000000" w:rsidRPr="00000000" w14:paraId="00000179">
            <w:pPr>
              <w:tabs>
                <w:tab w:val="left" w:leader="none" w:pos="0"/>
                <w:tab w:val="left" w:leader="none" w:pos="8222"/>
              </w:tabs>
              <w:ind w:right="-60"/>
              <w:jc w:val="both"/>
              <w:rPr>
                <w:sz w:val="24"/>
                <w:szCs w:val="24"/>
              </w:rPr>
            </w:pPr>
            <w:r w:rsidDel="00000000" w:rsidR="00000000" w:rsidRPr="00000000">
              <w:rPr>
                <w:sz w:val="24"/>
                <w:szCs w:val="24"/>
                <w:rtl w:val="0"/>
              </w:rPr>
              <w:t xml:space="preserve">21</w:t>
            </w:r>
          </w:p>
        </w:tc>
        <w:tc>
          <w:tcPr>
            <w:vAlign w:val="center"/>
          </w:tcPr>
          <w:p w:rsidR="00000000" w:rsidDel="00000000" w:rsidP="00000000" w:rsidRDefault="00000000" w:rsidRPr="00000000" w14:paraId="0000017A">
            <w:pPr>
              <w:tabs>
                <w:tab w:val="left" w:leader="none" w:pos="0"/>
                <w:tab w:val="left" w:leader="none" w:pos="8222"/>
              </w:tabs>
              <w:ind w:right="-60"/>
              <w:jc w:val="both"/>
              <w:rPr>
                <w:sz w:val="24"/>
                <w:szCs w:val="24"/>
              </w:rPr>
            </w:pPr>
            <w:r w:rsidDel="00000000" w:rsidR="00000000" w:rsidRPr="00000000">
              <w:rPr>
                <w:sz w:val="24"/>
                <w:szCs w:val="24"/>
                <w:rtl w:val="0"/>
              </w:rPr>
              <w:t xml:space="preserve">36,2</w:t>
            </w:r>
          </w:p>
        </w:tc>
        <w:tc>
          <w:tcPr>
            <w:vAlign w:val="center"/>
          </w:tcPr>
          <w:p w:rsidR="00000000" w:rsidDel="00000000" w:rsidP="00000000" w:rsidRDefault="00000000" w:rsidRPr="00000000" w14:paraId="0000017B">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17C">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17D">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17E">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r>
      <w:tr>
        <w:trPr>
          <w:cantSplit w:val="0"/>
          <w:trHeight w:val="269" w:hRule="atLeast"/>
          <w:tblHeader w:val="0"/>
        </w:trPr>
        <w:tc>
          <w:tcPr>
            <w:vAlign w:val="center"/>
          </w:tcPr>
          <w:p w:rsidR="00000000" w:rsidDel="00000000" w:rsidP="00000000" w:rsidRDefault="00000000" w:rsidRPr="00000000" w14:paraId="0000017F">
            <w:pPr>
              <w:tabs>
                <w:tab w:val="left" w:leader="none" w:pos="0"/>
                <w:tab w:val="left" w:leader="none" w:pos="8222"/>
              </w:tabs>
              <w:ind w:right="-60"/>
              <w:jc w:val="both"/>
              <w:rPr>
                <w:sz w:val="24"/>
                <w:szCs w:val="24"/>
              </w:rPr>
            </w:pPr>
            <w:r w:rsidDel="00000000" w:rsidR="00000000" w:rsidRPr="00000000">
              <w:rPr>
                <w:sz w:val="24"/>
                <w:szCs w:val="24"/>
                <w:rtl w:val="0"/>
              </w:rPr>
              <w:t xml:space="preserve">Üniversitemiz mesleki gelişim kurslarında (kpss, ales, yabancı dil vb.) bize yeterli olanaklar sunmaktadır.</w:t>
            </w:r>
          </w:p>
        </w:tc>
        <w:tc>
          <w:tcPr>
            <w:vAlign w:val="center"/>
          </w:tcPr>
          <w:p w:rsidR="00000000" w:rsidDel="00000000" w:rsidP="00000000" w:rsidRDefault="00000000" w:rsidRPr="00000000" w14:paraId="00000180">
            <w:pPr>
              <w:tabs>
                <w:tab w:val="left" w:leader="none" w:pos="0"/>
                <w:tab w:val="left" w:leader="none" w:pos="8222"/>
              </w:tabs>
              <w:ind w:right="-60"/>
              <w:jc w:val="both"/>
              <w:rPr>
                <w:sz w:val="24"/>
                <w:szCs w:val="24"/>
              </w:rPr>
            </w:pPr>
            <w:r w:rsidDel="00000000" w:rsidR="00000000" w:rsidRPr="00000000">
              <w:rPr>
                <w:sz w:val="24"/>
                <w:szCs w:val="24"/>
                <w:rtl w:val="0"/>
              </w:rPr>
              <w:t xml:space="preserve">23</w:t>
            </w:r>
          </w:p>
        </w:tc>
        <w:tc>
          <w:tcPr>
            <w:vAlign w:val="center"/>
          </w:tcPr>
          <w:p w:rsidR="00000000" w:rsidDel="00000000" w:rsidP="00000000" w:rsidRDefault="00000000" w:rsidRPr="00000000" w14:paraId="00000181">
            <w:pPr>
              <w:tabs>
                <w:tab w:val="left" w:leader="none" w:pos="0"/>
                <w:tab w:val="left" w:leader="none" w:pos="8222"/>
              </w:tabs>
              <w:ind w:right="-60"/>
              <w:jc w:val="both"/>
              <w:rPr>
                <w:sz w:val="24"/>
                <w:szCs w:val="24"/>
              </w:rPr>
            </w:pPr>
            <w:r w:rsidDel="00000000" w:rsidR="00000000" w:rsidRPr="00000000">
              <w:rPr>
                <w:sz w:val="24"/>
                <w:szCs w:val="24"/>
                <w:rtl w:val="0"/>
              </w:rPr>
              <w:t xml:space="preserve">39,7</w:t>
            </w:r>
          </w:p>
        </w:tc>
        <w:tc>
          <w:tcPr>
            <w:vAlign w:val="center"/>
          </w:tcPr>
          <w:p w:rsidR="00000000" w:rsidDel="00000000" w:rsidP="00000000" w:rsidRDefault="00000000" w:rsidRPr="00000000" w14:paraId="00000182">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183">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184">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185">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186">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187">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188">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189">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r>
      <w:tr>
        <w:trPr>
          <w:cantSplit w:val="0"/>
          <w:trHeight w:val="258" w:hRule="atLeast"/>
          <w:tblHeader w:val="0"/>
        </w:trPr>
        <w:tc>
          <w:tcPr>
            <w:vAlign w:val="center"/>
          </w:tcPr>
          <w:p w:rsidR="00000000" w:rsidDel="00000000" w:rsidP="00000000" w:rsidRDefault="00000000" w:rsidRPr="00000000" w14:paraId="0000018A">
            <w:pPr>
              <w:tabs>
                <w:tab w:val="left" w:leader="none" w:pos="0"/>
                <w:tab w:val="left" w:leader="none" w:pos="8222"/>
              </w:tabs>
              <w:ind w:right="-60"/>
              <w:jc w:val="both"/>
              <w:rPr>
                <w:sz w:val="24"/>
                <w:szCs w:val="24"/>
              </w:rPr>
            </w:pPr>
            <w:r w:rsidDel="00000000" w:rsidR="00000000" w:rsidRPr="00000000">
              <w:rPr>
                <w:sz w:val="24"/>
                <w:szCs w:val="24"/>
                <w:rtl w:val="0"/>
              </w:rPr>
              <w:t xml:space="preserve">Derslerin başlangıç saatleri öğrencilerin ulaşım olanakları göz önüne alınarak hazırlanmaktadır.</w:t>
            </w:r>
          </w:p>
        </w:tc>
        <w:tc>
          <w:tcPr>
            <w:vAlign w:val="center"/>
          </w:tcPr>
          <w:p w:rsidR="00000000" w:rsidDel="00000000" w:rsidP="00000000" w:rsidRDefault="00000000" w:rsidRPr="00000000" w14:paraId="0000018B">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18C">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18D">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18E">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18F">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190">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191">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192">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193">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194">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r>
    </w:tbl>
    <w:p w:rsidR="00000000" w:rsidDel="00000000" w:rsidP="00000000" w:rsidRDefault="00000000" w:rsidRPr="00000000" w14:paraId="00000195">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4’ten görüldüğü üzere öğrencilerin çoğunluğu devam ettikleri programda yer alan derslerin uygulama açısından yeterliliği, üniversitedeki mesleki gelişim kurslarına yönelik sağlanan olanaklara ve ders başlangıç saatlerinin ulaşım olanaklarının göz önüne alınarak hazırlanmasına yönelik </w:t>
      </w:r>
      <w:r w:rsidDel="00000000" w:rsidR="00000000" w:rsidRPr="00000000">
        <w:rPr>
          <w:b w:val="1"/>
          <w:sz w:val="24"/>
          <w:szCs w:val="24"/>
          <w:rtl w:val="0"/>
        </w:rPr>
        <w:t xml:space="preserve">olumsuz</w:t>
      </w:r>
      <w:r w:rsidDel="00000000" w:rsidR="00000000" w:rsidRPr="00000000">
        <w:rPr>
          <w:sz w:val="24"/>
          <w:szCs w:val="24"/>
          <w:rtl w:val="0"/>
        </w:rPr>
        <w:t xml:space="preserve"> görüş bildirirken derslerle ilgili kitap, ders notu gibi basılı ve görsel materyallerin yeterliliğine yönelik </w:t>
      </w:r>
      <w:r w:rsidDel="00000000" w:rsidR="00000000" w:rsidRPr="00000000">
        <w:rPr>
          <w:b w:val="1"/>
          <w:sz w:val="24"/>
          <w:szCs w:val="24"/>
          <w:rtl w:val="0"/>
        </w:rPr>
        <w:t xml:space="preserve">olumlu</w:t>
      </w:r>
      <w:r w:rsidDel="00000000" w:rsidR="00000000" w:rsidRPr="00000000">
        <w:rPr>
          <w:sz w:val="24"/>
          <w:szCs w:val="24"/>
          <w:rtl w:val="0"/>
        </w:rPr>
        <w:t xml:space="preserve"> yönde görüş belirtmiştir. </w:t>
      </w:r>
    </w:p>
    <w:p w:rsidR="00000000" w:rsidDel="00000000" w:rsidP="00000000" w:rsidRDefault="00000000" w:rsidRPr="00000000" w14:paraId="00000196">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RPD öğrencilerinin devam ettikleri bölümde yer alan öğretim elemanlarının eğitim öğretim faaliyetlerine yönelik görüşlerine ait frekans ve yüzdeler Tablo 5’te yer almaktadır.</w:t>
      </w:r>
    </w:p>
    <w:p w:rsidR="00000000" w:rsidDel="00000000" w:rsidP="00000000" w:rsidRDefault="00000000" w:rsidRPr="00000000" w14:paraId="00000197">
      <w:pPr>
        <w:tabs>
          <w:tab w:val="left" w:leader="none" w:pos="0"/>
          <w:tab w:val="left" w:leader="none" w:pos="8222"/>
        </w:tabs>
        <w:spacing w:after="240" w:lineRule="auto"/>
        <w:ind w:right="-60"/>
        <w:jc w:val="both"/>
        <w:rPr>
          <w:b w:val="1"/>
          <w:sz w:val="24"/>
          <w:szCs w:val="24"/>
        </w:rPr>
      </w:pPr>
      <w:r w:rsidDel="00000000" w:rsidR="00000000" w:rsidRPr="00000000">
        <w:rPr>
          <w:rtl w:val="0"/>
        </w:rPr>
      </w:r>
    </w:p>
    <w:p w:rsidR="00000000" w:rsidDel="00000000" w:rsidP="00000000" w:rsidRDefault="00000000" w:rsidRPr="00000000" w14:paraId="00000198">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5.</w:t>
      </w:r>
      <w:r w:rsidDel="00000000" w:rsidR="00000000" w:rsidRPr="00000000">
        <w:rPr>
          <w:sz w:val="24"/>
          <w:szCs w:val="24"/>
          <w:rtl w:val="0"/>
        </w:rPr>
        <w:t xml:space="preserve"> Öğrencilerin devam ettikleri bölümde yer alan öğretim elemanlarının eğitim öğretim faaliyetlerine yönelik görüşlerine ait frekans ve yüzdeler.</w:t>
      </w:r>
    </w:p>
    <w:tbl>
      <w:tblPr>
        <w:tblStyle w:val="Table5"/>
        <w:tblW w:w="10800.000000000002"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5340"/>
        <w:gridCol w:w="456"/>
        <w:gridCol w:w="636"/>
        <w:gridCol w:w="456"/>
        <w:gridCol w:w="636"/>
        <w:gridCol w:w="456"/>
        <w:gridCol w:w="636"/>
        <w:gridCol w:w="456"/>
        <w:gridCol w:w="636"/>
        <w:gridCol w:w="456"/>
        <w:gridCol w:w="636"/>
        <w:tblGridChange w:id="0">
          <w:tblGrid>
            <w:gridCol w:w="5340"/>
            <w:gridCol w:w="456"/>
            <w:gridCol w:w="636"/>
            <w:gridCol w:w="456"/>
            <w:gridCol w:w="636"/>
            <w:gridCol w:w="456"/>
            <w:gridCol w:w="636"/>
            <w:gridCol w:w="456"/>
            <w:gridCol w:w="636"/>
            <w:gridCol w:w="456"/>
            <w:gridCol w:w="636"/>
          </w:tblGrid>
        </w:tblGridChange>
      </w:tblGrid>
      <w:tr>
        <w:trPr>
          <w:cantSplit w:val="1"/>
          <w:trHeight w:val="1609" w:hRule="atLeast"/>
          <w:tblHeader w:val="0"/>
        </w:trPr>
        <w:tc>
          <w:tcPr>
            <w:vMerge w:val="restart"/>
            <w:vAlign w:val="center"/>
          </w:tcPr>
          <w:p w:rsidR="00000000" w:rsidDel="00000000" w:rsidP="00000000" w:rsidRDefault="00000000" w:rsidRPr="00000000" w14:paraId="00000199">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Soru</w:t>
            </w:r>
          </w:p>
        </w:tc>
        <w:tc>
          <w:tcPr>
            <w:gridSpan w:val="2"/>
            <w:vAlign w:val="center"/>
          </w:tcPr>
          <w:p w:rsidR="00000000" w:rsidDel="00000000" w:rsidP="00000000" w:rsidRDefault="00000000" w:rsidRPr="00000000" w14:paraId="0000019A">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Hiç katılmıyorum</w:t>
            </w:r>
          </w:p>
        </w:tc>
        <w:tc>
          <w:tcPr>
            <w:gridSpan w:val="2"/>
            <w:vAlign w:val="center"/>
          </w:tcPr>
          <w:p w:rsidR="00000000" w:rsidDel="00000000" w:rsidP="00000000" w:rsidRDefault="00000000" w:rsidRPr="00000000" w14:paraId="0000019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Katılmıyorum</w:t>
            </w:r>
          </w:p>
        </w:tc>
        <w:tc>
          <w:tcPr>
            <w:gridSpan w:val="2"/>
            <w:vAlign w:val="center"/>
          </w:tcPr>
          <w:p w:rsidR="00000000" w:rsidDel="00000000" w:rsidP="00000000" w:rsidRDefault="00000000" w:rsidRPr="00000000" w14:paraId="0000019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Kararsızım</w:t>
            </w:r>
          </w:p>
        </w:tc>
        <w:tc>
          <w:tcPr>
            <w:gridSpan w:val="2"/>
            <w:vAlign w:val="center"/>
          </w:tcPr>
          <w:p w:rsidR="00000000" w:rsidDel="00000000" w:rsidP="00000000" w:rsidRDefault="00000000" w:rsidRPr="00000000" w14:paraId="000001A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Katılıyorum</w:t>
            </w:r>
          </w:p>
        </w:tc>
        <w:tc>
          <w:tcPr>
            <w:gridSpan w:val="2"/>
            <w:vAlign w:val="center"/>
          </w:tcPr>
          <w:p w:rsidR="00000000" w:rsidDel="00000000" w:rsidP="00000000" w:rsidRDefault="00000000" w:rsidRPr="00000000" w14:paraId="000001A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Tamamen Katılıyorum</w:t>
            </w:r>
          </w:p>
        </w:tc>
      </w:tr>
      <w:tr>
        <w:trPr>
          <w:cantSplit w:val="0"/>
          <w:trHeight w:val="258" w:hRule="atLeast"/>
          <w:tblHeader w:val="0"/>
        </w:trPr>
        <w:tc>
          <w:tcPr>
            <w:vMerge w:val="continue"/>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1A5">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1A6">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1A7">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1A8">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1A9">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1AA">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1AB">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1A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1A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1A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r>
      <w:tr>
        <w:trPr>
          <w:cantSplit w:val="0"/>
          <w:trHeight w:val="269" w:hRule="atLeast"/>
          <w:tblHeader w:val="0"/>
        </w:trPr>
        <w:tc>
          <w:tcPr>
            <w:vAlign w:val="center"/>
          </w:tcPr>
          <w:p w:rsidR="00000000" w:rsidDel="00000000" w:rsidP="00000000" w:rsidRDefault="00000000" w:rsidRPr="00000000" w14:paraId="000001AF">
            <w:pPr>
              <w:tabs>
                <w:tab w:val="left" w:leader="none" w:pos="0"/>
                <w:tab w:val="left" w:leader="none" w:pos="8222"/>
              </w:tabs>
              <w:ind w:right="-60"/>
              <w:jc w:val="both"/>
              <w:rPr>
                <w:sz w:val="24"/>
                <w:szCs w:val="24"/>
              </w:rPr>
            </w:pPr>
            <w:r w:rsidDel="00000000" w:rsidR="00000000" w:rsidRPr="00000000">
              <w:rPr>
                <w:sz w:val="24"/>
                <w:szCs w:val="24"/>
                <w:rtl w:val="0"/>
              </w:rPr>
              <w:t xml:space="preserve">Öğretim elemanı ana ve yardımcı kaynakları dönem başında önermektedir</w:t>
            </w:r>
          </w:p>
        </w:tc>
        <w:tc>
          <w:tcPr>
            <w:vAlign w:val="center"/>
          </w:tcPr>
          <w:p w:rsidR="00000000" w:rsidDel="00000000" w:rsidP="00000000" w:rsidRDefault="00000000" w:rsidRPr="00000000" w14:paraId="000001B0">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1B1">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c>
          <w:tcPr>
            <w:vAlign w:val="center"/>
          </w:tcPr>
          <w:p w:rsidR="00000000" w:rsidDel="00000000" w:rsidP="00000000" w:rsidRDefault="00000000" w:rsidRPr="00000000" w14:paraId="000001B2">
            <w:pPr>
              <w:tabs>
                <w:tab w:val="left" w:leader="none" w:pos="0"/>
                <w:tab w:val="left" w:leader="none" w:pos="8222"/>
              </w:tabs>
              <w:ind w:right="-60"/>
              <w:jc w:val="both"/>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1B3">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1B4">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1B5">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vAlign w:val="center"/>
          </w:tcPr>
          <w:p w:rsidR="00000000" w:rsidDel="00000000" w:rsidP="00000000" w:rsidRDefault="00000000" w:rsidRPr="00000000" w14:paraId="000001B6">
            <w:pPr>
              <w:tabs>
                <w:tab w:val="left" w:leader="none" w:pos="0"/>
                <w:tab w:val="left" w:leader="none" w:pos="8222"/>
              </w:tabs>
              <w:ind w:right="-60"/>
              <w:jc w:val="both"/>
              <w:rPr>
                <w:sz w:val="24"/>
                <w:szCs w:val="24"/>
              </w:rPr>
            </w:pPr>
            <w:r w:rsidDel="00000000" w:rsidR="00000000" w:rsidRPr="00000000">
              <w:rPr>
                <w:sz w:val="24"/>
                <w:szCs w:val="24"/>
                <w:rtl w:val="0"/>
              </w:rPr>
              <w:t xml:space="preserve">22</w:t>
            </w:r>
          </w:p>
        </w:tc>
        <w:tc>
          <w:tcPr>
            <w:vAlign w:val="center"/>
          </w:tcPr>
          <w:p w:rsidR="00000000" w:rsidDel="00000000" w:rsidP="00000000" w:rsidRDefault="00000000" w:rsidRPr="00000000" w14:paraId="000001B7">
            <w:pPr>
              <w:tabs>
                <w:tab w:val="left" w:leader="none" w:pos="0"/>
                <w:tab w:val="left" w:leader="none" w:pos="8222"/>
              </w:tabs>
              <w:ind w:right="-60"/>
              <w:jc w:val="both"/>
              <w:rPr>
                <w:sz w:val="24"/>
                <w:szCs w:val="24"/>
              </w:rPr>
            </w:pPr>
            <w:r w:rsidDel="00000000" w:rsidR="00000000" w:rsidRPr="00000000">
              <w:rPr>
                <w:sz w:val="24"/>
                <w:szCs w:val="24"/>
                <w:rtl w:val="0"/>
              </w:rPr>
              <w:t xml:space="preserve">37,9</w:t>
            </w:r>
          </w:p>
        </w:tc>
        <w:tc>
          <w:tcPr>
            <w:vAlign w:val="center"/>
          </w:tcPr>
          <w:p w:rsidR="00000000" w:rsidDel="00000000" w:rsidP="00000000" w:rsidRDefault="00000000" w:rsidRPr="00000000" w14:paraId="000001B8">
            <w:pPr>
              <w:tabs>
                <w:tab w:val="left" w:leader="none" w:pos="0"/>
                <w:tab w:val="left" w:leader="none" w:pos="8222"/>
              </w:tabs>
              <w:ind w:right="-60"/>
              <w:jc w:val="both"/>
              <w:rPr>
                <w:sz w:val="24"/>
                <w:szCs w:val="24"/>
              </w:rPr>
            </w:pPr>
            <w:r w:rsidDel="00000000" w:rsidR="00000000" w:rsidRPr="00000000">
              <w:rPr>
                <w:sz w:val="24"/>
                <w:szCs w:val="24"/>
                <w:rtl w:val="0"/>
              </w:rPr>
              <w:t xml:space="preserve">25</w:t>
            </w:r>
          </w:p>
        </w:tc>
        <w:tc>
          <w:tcPr>
            <w:vAlign w:val="center"/>
          </w:tcPr>
          <w:p w:rsidR="00000000" w:rsidDel="00000000" w:rsidP="00000000" w:rsidRDefault="00000000" w:rsidRPr="00000000" w14:paraId="000001B9">
            <w:pPr>
              <w:tabs>
                <w:tab w:val="left" w:leader="none" w:pos="0"/>
                <w:tab w:val="left" w:leader="none" w:pos="8222"/>
              </w:tabs>
              <w:ind w:right="-60"/>
              <w:jc w:val="both"/>
              <w:rPr>
                <w:sz w:val="24"/>
                <w:szCs w:val="24"/>
              </w:rPr>
            </w:pPr>
            <w:r w:rsidDel="00000000" w:rsidR="00000000" w:rsidRPr="00000000">
              <w:rPr>
                <w:sz w:val="24"/>
                <w:szCs w:val="24"/>
                <w:rtl w:val="0"/>
              </w:rPr>
              <w:t xml:space="preserve">43,1</w:t>
            </w:r>
          </w:p>
        </w:tc>
      </w:tr>
      <w:tr>
        <w:trPr>
          <w:cantSplit w:val="0"/>
          <w:trHeight w:val="258" w:hRule="atLeast"/>
          <w:tblHeader w:val="0"/>
        </w:trPr>
        <w:tc>
          <w:tcPr>
            <w:vAlign w:val="center"/>
          </w:tcPr>
          <w:p w:rsidR="00000000" w:rsidDel="00000000" w:rsidP="00000000" w:rsidRDefault="00000000" w:rsidRPr="00000000" w14:paraId="000001BA">
            <w:pPr>
              <w:tabs>
                <w:tab w:val="left" w:leader="none" w:pos="0"/>
                <w:tab w:val="left" w:leader="none" w:pos="8222"/>
              </w:tabs>
              <w:ind w:right="-60"/>
              <w:jc w:val="both"/>
              <w:rPr>
                <w:sz w:val="24"/>
                <w:szCs w:val="24"/>
              </w:rPr>
            </w:pPr>
            <w:r w:rsidDel="00000000" w:rsidR="00000000" w:rsidRPr="00000000">
              <w:rPr>
                <w:sz w:val="24"/>
                <w:szCs w:val="24"/>
                <w:rtl w:val="0"/>
              </w:rPr>
              <w:t xml:space="preserve">Derslere öğrencilerin aktif katılımını sağlayan yöntem ve teknikler kullanılmaktadır</w:t>
            </w:r>
          </w:p>
        </w:tc>
        <w:tc>
          <w:tcPr>
            <w:vAlign w:val="center"/>
          </w:tcPr>
          <w:p w:rsidR="00000000" w:rsidDel="00000000" w:rsidP="00000000" w:rsidRDefault="00000000" w:rsidRPr="00000000" w14:paraId="000001BB">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1BC">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1BD">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1BE">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1BF">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1C0">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1C1">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1C2">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1C3">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1C4">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r>
      <w:tr>
        <w:trPr>
          <w:cantSplit w:val="0"/>
          <w:trHeight w:val="269" w:hRule="atLeast"/>
          <w:tblHeader w:val="0"/>
        </w:trPr>
        <w:tc>
          <w:tcPr>
            <w:vAlign w:val="center"/>
          </w:tcPr>
          <w:p w:rsidR="00000000" w:rsidDel="00000000" w:rsidP="00000000" w:rsidRDefault="00000000" w:rsidRPr="00000000" w14:paraId="000001C5">
            <w:pPr>
              <w:tabs>
                <w:tab w:val="left" w:leader="none" w:pos="0"/>
                <w:tab w:val="left" w:leader="none" w:pos="8222"/>
              </w:tabs>
              <w:ind w:right="-60"/>
              <w:jc w:val="both"/>
              <w:rPr>
                <w:sz w:val="24"/>
                <w:szCs w:val="24"/>
              </w:rPr>
            </w:pPr>
            <w:r w:rsidDel="00000000" w:rsidR="00000000" w:rsidRPr="00000000">
              <w:rPr>
                <w:sz w:val="24"/>
                <w:szCs w:val="24"/>
                <w:rtl w:val="0"/>
              </w:rPr>
              <w:t xml:space="preserve">Öğrenci-öğretim elemanı arasındaki iletişim etkili olarak sağlanmaktadır</w:t>
            </w:r>
          </w:p>
        </w:tc>
        <w:tc>
          <w:tcPr>
            <w:vAlign w:val="center"/>
          </w:tcPr>
          <w:p w:rsidR="00000000" w:rsidDel="00000000" w:rsidP="00000000" w:rsidRDefault="00000000" w:rsidRPr="00000000" w14:paraId="000001C6">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1C7">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c>
          <w:tcPr>
            <w:vAlign w:val="center"/>
          </w:tcPr>
          <w:p w:rsidR="00000000" w:rsidDel="00000000" w:rsidP="00000000" w:rsidRDefault="00000000" w:rsidRPr="00000000" w14:paraId="000001C8">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1C9">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c>
          <w:tcPr>
            <w:vAlign w:val="center"/>
          </w:tcPr>
          <w:p w:rsidR="00000000" w:rsidDel="00000000" w:rsidP="00000000" w:rsidRDefault="00000000" w:rsidRPr="00000000" w14:paraId="000001CA">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1CB">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1CC">
            <w:pPr>
              <w:tabs>
                <w:tab w:val="left" w:leader="none" w:pos="0"/>
                <w:tab w:val="left" w:leader="none" w:pos="8222"/>
              </w:tabs>
              <w:ind w:right="-60"/>
              <w:jc w:val="both"/>
              <w:rPr>
                <w:sz w:val="24"/>
                <w:szCs w:val="24"/>
              </w:rPr>
            </w:pPr>
            <w:r w:rsidDel="00000000" w:rsidR="00000000" w:rsidRPr="00000000">
              <w:rPr>
                <w:sz w:val="24"/>
                <w:szCs w:val="24"/>
                <w:rtl w:val="0"/>
              </w:rPr>
              <w:t xml:space="preserve">26</w:t>
            </w:r>
          </w:p>
        </w:tc>
        <w:tc>
          <w:tcPr>
            <w:vAlign w:val="center"/>
          </w:tcPr>
          <w:p w:rsidR="00000000" w:rsidDel="00000000" w:rsidP="00000000" w:rsidRDefault="00000000" w:rsidRPr="00000000" w14:paraId="000001CD">
            <w:pPr>
              <w:tabs>
                <w:tab w:val="left" w:leader="none" w:pos="0"/>
                <w:tab w:val="left" w:leader="none" w:pos="8222"/>
              </w:tabs>
              <w:ind w:right="-60"/>
              <w:jc w:val="both"/>
              <w:rPr>
                <w:sz w:val="24"/>
                <w:szCs w:val="24"/>
              </w:rPr>
            </w:pPr>
            <w:r w:rsidDel="00000000" w:rsidR="00000000" w:rsidRPr="00000000">
              <w:rPr>
                <w:sz w:val="24"/>
                <w:szCs w:val="24"/>
                <w:rtl w:val="0"/>
              </w:rPr>
              <w:t xml:space="preserve">44,8</w:t>
            </w:r>
          </w:p>
        </w:tc>
        <w:tc>
          <w:tcPr>
            <w:vAlign w:val="center"/>
          </w:tcPr>
          <w:p w:rsidR="00000000" w:rsidDel="00000000" w:rsidP="00000000" w:rsidRDefault="00000000" w:rsidRPr="00000000" w14:paraId="000001CE">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1CF">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r>
      <w:tr>
        <w:trPr>
          <w:cantSplit w:val="0"/>
          <w:trHeight w:val="258" w:hRule="atLeast"/>
          <w:tblHeader w:val="0"/>
        </w:trPr>
        <w:tc>
          <w:tcPr>
            <w:vAlign w:val="center"/>
          </w:tcPr>
          <w:p w:rsidR="00000000" w:rsidDel="00000000" w:rsidP="00000000" w:rsidRDefault="00000000" w:rsidRPr="00000000" w14:paraId="000001D0">
            <w:pPr>
              <w:tabs>
                <w:tab w:val="left" w:leader="none" w:pos="0"/>
                <w:tab w:val="left" w:leader="none" w:pos="8222"/>
              </w:tabs>
              <w:ind w:right="-60"/>
              <w:jc w:val="both"/>
              <w:rPr>
                <w:sz w:val="24"/>
                <w:szCs w:val="24"/>
              </w:rPr>
            </w:pPr>
            <w:r w:rsidDel="00000000" w:rsidR="00000000" w:rsidRPr="00000000">
              <w:rPr>
                <w:sz w:val="24"/>
                <w:szCs w:val="24"/>
                <w:rtl w:val="0"/>
              </w:rPr>
              <w:t xml:space="preserve">Ders dışı zamanlarda öğretim elemanlarına ulaşılabilmektedir.</w:t>
            </w:r>
          </w:p>
        </w:tc>
        <w:tc>
          <w:tcPr>
            <w:vAlign w:val="center"/>
          </w:tcPr>
          <w:p w:rsidR="00000000" w:rsidDel="00000000" w:rsidP="00000000" w:rsidRDefault="00000000" w:rsidRPr="00000000" w14:paraId="000001D1">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1D2">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c>
          <w:tcPr>
            <w:vAlign w:val="center"/>
          </w:tcPr>
          <w:p w:rsidR="00000000" w:rsidDel="00000000" w:rsidP="00000000" w:rsidRDefault="00000000" w:rsidRPr="00000000" w14:paraId="000001D3">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1D4">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c>
          <w:tcPr>
            <w:vAlign w:val="center"/>
          </w:tcPr>
          <w:p w:rsidR="00000000" w:rsidDel="00000000" w:rsidP="00000000" w:rsidRDefault="00000000" w:rsidRPr="00000000" w14:paraId="000001D5">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1D6">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1D7">
            <w:pPr>
              <w:tabs>
                <w:tab w:val="left" w:leader="none" w:pos="0"/>
                <w:tab w:val="left" w:leader="none" w:pos="8222"/>
              </w:tabs>
              <w:ind w:right="-60"/>
              <w:jc w:val="both"/>
              <w:rPr>
                <w:sz w:val="24"/>
                <w:szCs w:val="24"/>
              </w:rPr>
            </w:pPr>
            <w:r w:rsidDel="00000000" w:rsidR="00000000" w:rsidRPr="00000000">
              <w:rPr>
                <w:sz w:val="24"/>
                <w:szCs w:val="24"/>
                <w:rtl w:val="0"/>
              </w:rPr>
              <w:t xml:space="preserve">23</w:t>
            </w:r>
          </w:p>
        </w:tc>
        <w:tc>
          <w:tcPr>
            <w:vAlign w:val="center"/>
          </w:tcPr>
          <w:p w:rsidR="00000000" w:rsidDel="00000000" w:rsidP="00000000" w:rsidRDefault="00000000" w:rsidRPr="00000000" w14:paraId="000001D8">
            <w:pPr>
              <w:tabs>
                <w:tab w:val="left" w:leader="none" w:pos="0"/>
                <w:tab w:val="left" w:leader="none" w:pos="8222"/>
              </w:tabs>
              <w:ind w:right="-60"/>
              <w:jc w:val="both"/>
              <w:rPr>
                <w:sz w:val="24"/>
                <w:szCs w:val="24"/>
              </w:rPr>
            </w:pPr>
            <w:r w:rsidDel="00000000" w:rsidR="00000000" w:rsidRPr="00000000">
              <w:rPr>
                <w:sz w:val="24"/>
                <w:szCs w:val="24"/>
                <w:rtl w:val="0"/>
              </w:rPr>
              <w:t xml:space="preserve">39,7</w:t>
            </w:r>
          </w:p>
        </w:tc>
        <w:tc>
          <w:tcPr>
            <w:vAlign w:val="center"/>
          </w:tcPr>
          <w:p w:rsidR="00000000" w:rsidDel="00000000" w:rsidP="00000000" w:rsidRDefault="00000000" w:rsidRPr="00000000" w14:paraId="000001D9">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1DA">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r>
      <w:tr>
        <w:trPr>
          <w:cantSplit w:val="0"/>
          <w:trHeight w:val="258" w:hRule="atLeast"/>
          <w:tblHeader w:val="0"/>
        </w:trPr>
        <w:tc>
          <w:tcPr>
            <w:vAlign w:val="center"/>
          </w:tcPr>
          <w:p w:rsidR="00000000" w:rsidDel="00000000" w:rsidP="00000000" w:rsidRDefault="00000000" w:rsidRPr="00000000" w14:paraId="000001DB">
            <w:pPr>
              <w:tabs>
                <w:tab w:val="left" w:leader="none" w:pos="0"/>
                <w:tab w:val="left" w:leader="none" w:pos="8222"/>
              </w:tabs>
              <w:ind w:right="-60"/>
              <w:jc w:val="both"/>
              <w:rPr>
                <w:sz w:val="24"/>
                <w:szCs w:val="24"/>
              </w:rPr>
            </w:pPr>
            <w:r w:rsidDel="00000000" w:rsidR="00000000" w:rsidRPr="00000000">
              <w:rPr>
                <w:sz w:val="24"/>
                <w:szCs w:val="24"/>
                <w:rtl w:val="0"/>
              </w:rPr>
              <w:t xml:space="preserve">Ölçme ve değerlendirmede öğretim elemanları objektif davranmaktadır</w:t>
            </w:r>
          </w:p>
        </w:tc>
        <w:tc>
          <w:tcPr>
            <w:vAlign w:val="center"/>
          </w:tcPr>
          <w:p w:rsidR="00000000" w:rsidDel="00000000" w:rsidP="00000000" w:rsidRDefault="00000000" w:rsidRPr="00000000" w14:paraId="000001DC">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1DD">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1DE">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1DF">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c>
          <w:tcPr>
            <w:vAlign w:val="center"/>
          </w:tcPr>
          <w:p w:rsidR="00000000" w:rsidDel="00000000" w:rsidP="00000000" w:rsidRDefault="00000000" w:rsidRPr="00000000" w14:paraId="000001E0">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1E1">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vAlign w:val="center"/>
          </w:tcPr>
          <w:p w:rsidR="00000000" w:rsidDel="00000000" w:rsidP="00000000" w:rsidRDefault="00000000" w:rsidRPr="00000000" w14:paraId="000001E2">
            <w:pPr>
              <w:tabs>
                <w:tab w:val="left" w:leader="none" w:pos="0"/>
                <w:tab w:val="left" w:leader="none" w:pos="8222"/>
              </w:tabs>
              <w:ind w:right="-60"/>
              <w:jc w:val="both"/>
              <w:rPr>
                <w:sz w:val="24"/>
                <w:szCs w:val="24"/>
              </w:rPr>
            </w:pPr>
            <w:r w:rsidDel="00000000" w:rsidR="00000000" w:rsidRPr="00000000">
              <w:rPr>
                <w:sz w:val="24"/>
                <w:szCs w:val="24"/>
                <w:rtl w:val="0"/>
              </w:rPr>
              <w:t xml:space="preserve">21</w:t>
            </w:r>
          </w:p>
        </w:tc>
        <w:tc>
          <w:tcPr>
            <w:vAlign w:val="center"/>
          </w:tcPr>
          <w:p w:rsidR="00000000" w:rsidDel="00000000" w:rsidP="00000000" w:rsidRDefault="00000000" w:rsidRPr="00000000" w14:paraId="000001E3">
            <w:pPr>
              <w:tabs>
                <w:tab w:val="left" w:leader="none" w:pos="0"/>
                <w:tab w:val="left" w:leader="none" w:pos="8222"/>
              </w:tabs>
              <w:ind w:right="-60"/>
              <w:jc w:val="both"/>
              <w:rPr>
                <w:sz w:val="24"/>
                <w:szCs w:val="24"/>
              </w:rPr>
            </w:pPr>
            <w:r w:rsidDel="00000000" w:rsidR="00000000" w:rsidRPr="00000000">
              <w:rPr>
                <w:sz w:val="24"/>
                <w:szCs w:val="24"/>
                <w:rtl w:val="0"/>
              </w:rPr>
              <w:t xml:space="preserve">36,2</w:t>
            </w:r>
          </w:p>
        </w:tc>
        <w:tc>
          <w:tcPr>
            <w:vAlign w:val="center"/>
          </w:tcPr>
          <w:p w:rsidR="00000000" w:rsidDel="00000000" w:rsidP="00000000" w:rsidRDefault="00000000" w:rsidRPr="00000000" w14:paraId="000001E4">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1E5">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r>
      <w:tr>
        <w:trPr>
          <w:cantSplit w:val="0"/>
          <w:trHeight w:val="258" w:hRule="atLeast"/>
          <w:tblHeader w:val="0"/>
        </w:trPr>
        <w:tc>
          <w:tcPr>
            <w:vAlign w:val="center"/>
          </w:tcPr>
          <w:p w:rsidR="00000000" w:rsidDel="00000000" w:rsidP="00000000" w:rsidRDefault="00000000" w:rsidRPr="00000000" w14:paraId="000001E6">
            <w:pPr>
              <w:tabs>
                <w:tab w:val="left" w:leader="none" w:pos="0"/>
                <w:tab w:val="left" w:leader="none" w:pos="8222"/>
              </w:tabs>
              <w:ind w:right="-60"/>
              <w:jc w:val="both"/>
              <w:rPr>
                <w:sz w:val="24"/>
                <w:szCs w:val="24"/>
              </w:rPr>
            </w:pPr>
            <w:r w:rsidDel="00000000" w:rsidR="00000000" w:rsidRPr="00000000">
              <w:rPr>
                <w:sz w:val="24"/>
                <w:szCs w:val="24"/>
                <w:rtl w:val="0"/>
              </w:rPr>
              <w:t xml:space="preserve">Uygulanan sınav yöntemleri (çoktan seçmeli, açık uçlu, proje vb.) dersin içeriğine uygun oluşturulmaktadır.</w:t>
            </w:r>
          </w:p>
        </w:tc>
        <w:tc>
          <w:tcPr>
            <w:vAlign w:val="center"/>
          </w:tcPr>
          <w:p w:rsidR="00000000" w:rsidDel="00000000" w:rsidP="00000000" w:rsidRDefault="00000000" w:rsidRPr="00000000" w14:paraId="000001E7">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1E8">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vAlign w:val="center"/>
          </w:tcPr>
          <w:p w:rsidR="00000000" w:rsidDel="00000000" w:rsidP="00000000" w:rsidRDefault="00000000" w:rsidRPr="00000000" w14:paraId="000001E9">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1EA">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c>
          <w:tcPr>
            <w:vAlign w:val="center"/>
          </w:tcPr>
          <w:p w:rsidR="00000000" w:rsidDel="00000000" w:rsidP="00000000" w:rsidRDefault="00000000" w:rsidRPr="00000000" w14:paraId="000001EB">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1EC">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vAlign w:val="center"/>
          </w:tcPr>
          <w:p w:rsidR="00000000" w:rsidDel="00000000" w:rsidP="00000000" w:rsidRDefault="00000000" w:rsidRPr="00000000" w14:paraId="000001ED">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1EE">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1EF">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1F0">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r>
      <w:tr>
        <w:trPr>
          <w:cantSplit w:val="0"/>
          <w:trHeight w:val="258" w:hRule="atLeast"/>
          <w:tblHeader w:val="0"/>
        </w:trPr>
        <w:tc>
          <w:tcPr>
            <w:vAlign w:val="center"/>
          </w:tcPr>
          <w:p w:rsidR="00000000" w:rsidDel="00000000" w:rsidP="00000000" w:rsidRDefault="00000000" w:rsidRPr="00000000" w14:paraId="000001F1">
            <w:pPr>
              <w:tabs>
                <w:tab w:val="left" w:leader="none" w:pos="0"/>
                <w:tab w:val="left" w:leader="none" w:pos="8222"/>
              </w:tabs>
              <w:ind w:right="-60"/>
              <w:jc w:val="both"/>
              <w:rPr>
                <w:sz w:val="24"/>
                <w:szCs w:val="24"/>
              </w:rPr>
            </w:pPr>
            <w:r w:rsidDel="00000000" w:rsidR="00000000" w:rsidRPr="00000000">
              <w:rPr>
                <w:sz w:val="24"/>
                <w:szCs w:val="24"/>
                <w:rtl w:val="0"/>
              </w:rPr>
              <w:t xml:space="preserve">Sınav ve ödevler için verilen süre yeterlidir.</w:t>
            </w:r>
          </w:p>
        </w:tc>
        <w:tc>
          <w:tcPr>
            <w:vAlign w:val="center"/>
          </w:tcPr>
          <w:p w:rsidR="00000000" w:rsidDel="00000000" w:rsidP="00000000" w:rsidRDefault="00000000" w:rsidRPr="00000000" w14:paraId="000001F2">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1F3">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c>
          <w:tcPr>
            <w:vAlign w:val="center"/>
          </w:tcPr>
          <w:p w:rsidR="00000000" w:rsidDel="00000000" w:rsidP="00000000" w:rsidRDefault="00000000" w:rsidRPr="00000000" w14:paraId="000001F4">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1F5">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c>
          <w:tcPr>
            <w:vAlign w:val="center"/>
          </w:tcPr>
          <w:p w:rsidR="00000000" w:rsidDel="00000000" w:rsidP="00000000" w:rsidRDefault="00000000" w:rsidRPr="00000000" w14:paraId="000001F6">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1F7">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1F8">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1F9">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vAlign w:val="center"/>
          </w:tcPr>
          <w:p w:rsidR="00000000" w:rsidDel="00000000" w:rsidP="00000000" w:rsidRDefault="00000000" w:rsidRPr="00000000" w14:paraId="000001FA">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1FB">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r>
      <w:tr>
        <w:trPr>
          <w:cantSplit w:val="0"/>
          <w:trHeight w:val="258" w:hRule="atLeast"/>
          <w:tblHeader w:val="0"/>
        </w:trPr>
        <w:tc>
          <w:tcPr>
            <w:vAlign w:val="center"/>
          </w:tcPr>
          <w:p w:rsidR="00000000" w:rsidDel="00000000" w:rsidP="00000000" w:rsidRDefault="00000000" w:rsidRPr="00000000" w14:paraId="000001FC">
            <w:pPr>
              <w:tabs>
                <w:tab w:val="left" w:leader="none" w:pos="0"/>
                <w:tab w:val="left" w:leader="none" w:pos="8222"/>
              </w:tabs>
              <w:ind w:right="-60"/>
              <w:jc w:val="both"/>
              <w:rPr>
                <w:sz w:val="24"/>
                <w:szCs w:val="24"/>
              </w:rPr>
            </w:pPr>
            <w:r w:rsidDel="00000000" w:rsidR="00000000" w:rsidRPr="00000000">
              <w:rPr>
                <w:sz w:val="24"/>
                <w:szCs w:val="24"/>
                <w:rtl w:val="0"/>
              </w:rPr>
              <w:t xml:space="preserve">Derslerde verilen ödevler öğrenmemize katkı sunmaktadır.</w:t>
            </w:r>
          </w:p>
        </w:tc>
        <w:tc>
          <w:tcPr>
            <w:vAlign w:val="center"/>
          </w:tcPr>
          <w:p w:rsidR="00000000" w:rsidDel="00000000" w:rsidP="00000000" w:rsidRDefault="00000000" w:rsidRPr="00000000" w14:paraId="000001FD">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1FE">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1FF">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200">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c>
          <w:tcPr>
            <w:vAlign w:val="center"/>
          </w:tcPr>
          <w:p w:rsidR="00000000" w:rsidDel="00000000" w:rsidP="00000000" w:rsidRDefault="00000000" w:rsidRPr="00000000" w14:paraId="00000201">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202">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203">
            <w:pPr>
              <w:tabs>
                <w:tab w:val="left" w:leader="none" w:pos="0"/>
                <w:tab w:val="left" w:leader="none" w:pos="8222"/>
              </w:tabs>
              <w:ind w:right="-60"/>
              <w:jc w:val="both"/>
              <w:rPr>
                <w:sz w:val="24"/>
                <w:szCs w:val="24"/>
              </w:rPr>
            </w:pPr>
            <w:r w:rsidDel="00000000" w:rsidR="00000000" w:rsidRPr="00000000">
              <w:rPr>
                <w:sz w:val="24"/>
                <w:szCs w:val="24"/>
                <w:rtl w:val="0"/>
              </w:rPr>
              <w:t xml:space="preserve">20</w:t>
            </w:r>
          </w:p>
        </w:tc>
        <w:tc>
          <w:tcPr>
            <w:vAlign w:val="center"/>
          </w:tcPr>
          <w:p w:rsidR="00000000" w:rsidDel="00000000" w:rsidP="00000000" w:rsidRDefault="00000000" w:rsidRPr="00000000" w14:paraId="00000204">
            <w:pPr>
              <w:tabs>
                <w:tab w:val="left" w:leader="none" w:pos="0"/>
                <w:tab w:val="left" w:leader="none" w:pos="8222"/>
              </w:tabs>
              <w:ind w:right="-60"/>
              <w:jc w:val="both"/>
              <w:rPr>
                <w:sz w:val="24"/>
                <w:szCs w:val="24"/>
              </w:rPr>
            </w:pPr>
            <w:r w:rsidDel="00000000" w:rsidR="00000000" w:rsidRPr="00000000">
              <w:rPr>
                <w:sz w:val="24"/>
                <w:szCs w:val="24"/>
                <w:rtl w:val="0"/>
              </w:rPr>
              <w:t xml:space="preserve">34,5</w:t>
            </w:r>
          </w:p>
        </w:tc>
        <w:tc>
          <w:tcPr>
            <w:vAlign w:val="center"/>
          </w:tcPr>
          <w:p w:rsidR="00000000" w:rsidDel="00000000" w:rsidP="00000000" w:rsidRDefault="00000000" w:rsidRPr="00000000" w14:paraId="00000205">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206">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r>
      <w:tr>
        <w:trPr>
          <w:cantSplit w:val="0"/>
          <w:trHeight w:val="258" w:hRule="atLeast"/>
          <w:tblHeader w:val="0"/>
        </w:trPr>
        <w:tc>
          <w:tcPr>
            <w:vAlign w:val="center"/>
          </w:tcPr>
          <w:p w:rsidR="00000000" w:rsidDel="00000000" w:rsidP="00000000" w:rsidRDefault="00000000" w:rsidRPr="00000000" w14:paraId="00000207">
            <w:pPr>
              <w:tabs>
                <w:tab w:val="left" w:leader="none" w:pos="0"/>
                <w:tab w:val="left" w:leader="none" w:pos="8222"/>
              </w:tabs>
              <w:ind w:right="-60"/>
              <w:jc w:val="both"/>
              <w:rPr>
                <w:sz w:val="24"/>
                <w:szCs w:val="24"/>
              </w:rPr>
            </w:pPr>
            <w:r w:rsidDel="00000000" w:rsidR="00000000" w:rsidRPr="00000000">
              <w:rPr>
                <w:sz w:val="24"/>
                <w:szCs w:val="24"/>
                <w:rtl w:val="0"/>
              </w:rPr>
              <w:t xml:space="preserve">Her sınav ve ödevden sonra, öğrencilere geri bildirim verilmektedir</w:t>
            </w:r>
          </w:p>
        </w:tc>
        <w:tc>
          <w:tcPr>
            <w:vAlign w:val="center"/>
          </w:tcPr>
          <w:p w:rsidR="00000000" w:rsidDel="00000000" w:rsidP="00000000" w:rsidRDefault="00000000" w:rsidRPr="00000000" w14:paraId="00000208">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209">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20A">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20B">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20C">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20D">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vAlign w:val="center"/>
          </w:tcPr>
          <w:p w:rsidR="00000000" w:rsidDel="00000000" w:rsidP="00000000" w:rsidRDefault="00000000" w:rsidRPr="00000000" w14:paraId="0000020E">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20F">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210">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211">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r>
      <w:tr>
        <w:trPr>
          <w:cantSplit w:val="0"/>
          <w:trHeight w:val="258" w:hRule="atLeast"/>
          <w:tblHeader w:val="0"/>
        </w:trPr>
        <w:tc>
          <w:tcPr>
            <w:vAlign w:val="center"/>
          </w:tcPr>
          <w:p w:rsidR="00000000" w:rsidDel="00000000" w:rsidP="00000000" w:rsidRDefault="00000000" w:rsidRPr="00000000" w14:paraId="00000212">
            <w:pPr>
              <w:tabs>
                <w:tab w:val="left" w:leader="none" w:pos="0"/>
                <w:tab w:val="left" w:leader="none" w:pos="8222"/>
              </w:tabs>
              <w:ind w:right="-60"/>
              <w:jc w:val="both"/>
              <w:rPr>
                <w:sz w:val="24"/>
                <w:szCs w:val="24"/>
              </w:rPr>
            </w:pPr>
            <w:r w:rsidDel="00000000" w:rsidR="00000000" w:rsidRPr="00000000">
              <w:rPr>
                <w:sz w:val="24"/>
                <w:szCs w:val="24"/>
                <w:rtl w:val="0"/>
              </w:rPr>
              <w:t xml:space="preserve">Derslerde öğretim teknolojisi etkili olarak (projeksiyon cihazı, tepegöz vb.) kullanılmaktadır</w:t>
            </w:r>
          </w:p>
        </w:tc>
        <w:tc>
          <w:tcPr>
            <w:vAlign w:val="center"/>
          </w:tcPr>
          <w:p w:rsidR="00000000" w:rsidDel="00000000" w:rsidP="00000000" w:rsidRDefault="00000000" w:rsidRPr="00000000" w14:paraId="00000213">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214">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215">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216">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217">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218">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219">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21A">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21B">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21C">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r>
      <w:tr>
        <w:trPr>
          <w:cantSplit w:val="0"/>
          <w:trHeight w:val="258" w:hRule="atLeast"/>
          <w:tblHeader w:val="0"/>
        </w:trPr>
        <w:tc>
          <w:tcPr>
            <w:vAlign w:val="center"/>
          </w:tcPr>
          <w:p w:rsidR="00000000" w:rsidDel="00000000" w:rsidP="00000000" w:rsidRDefault="00000000" w:rsidRPr="00000000" w14:paraId="0000021D">
            <w:pPr>
              <w:tabs>
                <w:tab w:val="left" w:leader="none" w:pos="0"/>
                <w:tab w:val="left" w:leader="none" w:pos="8222"/>
              </w:tabs>
              <w:ind w:right="-60"/>
              <w:jc w:val="both"/>
              <w:rPr>
                <w:sz w:val="24"/>
                <w:szCs w:val="24"/>
              </w:rPr>
            </w:pPr>
            <w:r w:rsidDel="00000000" w:rsidR="00000000" w:rsidRPr="00000000">
              <w:rPr>
                <w:sz w:val="24"/>
                <w:szCs w:val="24"/>
                <w:rtl w:val="0"/>
              </w:rPr>
              <w:t xml:space="preserve">Derslerin amaçlarını içeren bir ders planı dönem başında öğrencilere verilmektedir</w:t>
            </w:r>
          </w:p>
        </w:tc>
        <w:tc>
          <w:tcPr>
            <w:vAlign w:val="center"/>
          </w:tcPr>
          <w:p w:rsidR="00000000" w:rsidDel="00000000" w:rsidP="00000000" w:rsidRDefault="00000000" w:rsidRPr="00000000" w14:paraId="0000021E">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21F">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c>
          <w:tcPr>
            <w:vAlign w:val="center"/>
          </w:tcPr>
          <w:p w:rsidR="00000000" w:rsidDel="00000000" w:rsidP="00000000" w:rsidRDefault="00000000" w:rsidRPr="00000000" w14:paraId="00000220">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221">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c>
          <w:tcPr>
            <w:vAlign w:val="center"/>
          </w:tcPr>
          <w:p w:rsidR="00000000" w:rsidDel="00000000" w:rsidP="00000000" w:rsidRDefault="00000000" w:rsidRPr="00000000" w14:paraId="00000222">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223">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224">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225">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226">
            <w:pPr>
              <w:tabs>
                <w:tab w:val="left" w:leader="none" w:pos="0"/>
                <w:tab w:val="left" w:leader="none" w:pos="8222"/>
              </w:tabs>
              <w:ind w:right="-60"/>
              <w:jc w:val="both"/>
              <w:rPr>
                <w:sz w:val="24"/>
                <w:szCs w:val="24"/>
              </w:rPr>
            </w:pPr>
            <w:r w:rsidDel="00000000" w:rsidR="00000000" w:rsidRPr="00000000">
              <w:rPr>
                <w:sz w:val="24"/>
                <w:szCs w:val="24"/>
                <w:rtl w:val="0"/>
              </w:rPr>
              <w:t xml:space="preserve">23</w:t>
            </w:r>
          </w:p>
        </w:tc>
        <w:tc>
          <w:tcPr>
            <w:vAlign w:val="center"/>
          </w:tcPr>
          <w:p w:rsidR="00000000" w:rsidDel="00000000" w:rsidP="00000000" w:rsidRDefault="00000000" w:rsidRPr="00000000" w14:paraId="00000227">
            <w:pPr>
              <w:tabs>
                <w:tab w:val="left" w:leader="none" w:pos="0"/>
                <w:tab w:val="left" w:leader="none" w:pos="8222"/>
              </w:tabs>
              <w:ind w:right="-60"/>
              <w:jc w:val="both"/>
              <w:rPr>
                <w:sz w:val="24"/>
                <w:szCs w:val="24"/>
              </w:rPr>
            </w:pPr>
            <w:r w:rsidDel="00000000" w:rsidR="00000000" w:rsidRPr="00000000">
              <w:rPr>
                <w:sz w:val="24"/>
                <w:szCs w:val="24"/>
                <w:rtl w:val="0"/>
              </w:rPr>
              <w:t xml:space="preserve">39,7</w:t>
            </w:r>
          </w:p>
        </w:tc>
      </w:tr>
      <w:tr>
        <w:trPr>
          <w:cantSplit w:val="0"/>
          <w:trHeight w:val="258" w:hRule="atLeast"/>
          <w:tblHeader w:val="0"/>
        </w:trPr>
        <w:tc>
          <w:tcPr>
            <w:vAlign w:val="center"/>
          </w:tcPr>
          <w:p w:rsidR="00000000" w:rsidDel="00000000" w:rsidP="00000000" w:rsidRDefault="00000000" w:rsidRPr="00000000" w14:paraId="00000228">
            <w:pPr>
              <w:tabs>
                <w:tab w:val="left" w:leader="none" w:pos="0"/>
                <w:tab w:val="left" w:leader="none" w:pos="8222"/>
              </w:tabs>
              <w:ind w:right="-60"/>
              <w:jc w:val="both"/>
              <w:rPr>
                <w:sz w:val="24"/>
                <w:szCs w:val="24"/>
              </w:rPr>
            </w:pPr>
            <w:r w:rsidDel="00000000" w:rsidR="00000000" w:rsidRPr="00000000">
              <w:rPr>
                <w:sz w:val="24"/>
                <w:szCs w:val="24"/>
                <w:rtl w:val="0"/>
              </w:rPr>
              <w:t xml:space="preserve">Dersler önceden belirlenen plana uygun olarak işlenmektedir</w:t>
            </w:r>
          </w:p>
        </w:tc>
        <w:tc>
          <w:tcPr>
            <w:vAlign w:val="center"/>
          </w:tcPr>
          <w:p w:rsidR="00000000" w:rsidDel="00000000" w:rsidP="00000000" w:rsidRDefault="00000000" w:rsidRPr="00000000" w14:paraId="00000229">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22A">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c>
          <w:tcPr>
            <w:vAlign w:val="center"/>
          </w:tcPr>
          <w:p w:rsidR="00000000" w:rsidDel="00000000" w:rsidP="00000000" w:rsidRDefault="00000000" w:rsidRPr="00000000" w14:paraId="0000022B">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22C">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22D">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22E">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22F">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230">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231">
            <w:pPr>
              <w:tabs>
                <w:tab w:val="left" w:leader="none" w:pos="0"/>
                <w:tab w:val="left" w:leader="none" w:pos="8222"/>
              </w:tabs>
              <w:ind w:right="-60"/>
              <w:jc w:val="both"/>
              <w:rPr>
                <w:sz w:val="24"/>
                <w:szCs w:val="24"/>
              </w:rPr>
            </w:pPr>
            <w:r w:rsidDel="00000000" w:rsidR="00000000" w:rsidRPr="00000000">
              <w:rPr>
                <w:sz w:val="24"/>
                <w:szCs w:val="24"/>
                <w:rtl w:val="0"/>
              </w:rPr>
              <w:t xml:space="preserve">22</w:t>
            </w:r>
          </w:p>
        </w:tc>
        <w:tc>
          <w:tcPr>
            <w:vAlign w:val="center"/>
          </w:tcPr>
          <w:p w:rsidR="00000000" w:rsidDel="00000000" w:rsidP="00000000" w:rsidRDefault="00000000" w:rsidRPr="00000000" w14:paraId="00000232">
            <w:pPr>
              <w:tabs>
                <w:tab w:val="left" w:leader="none" w:pos="0"/>
                <w:tab w:val="left" w:leader="none" w:pos="8222"/>
              </w:tabs>
              <w:ind w:right="-60"/>
              <w:jc w:val="both"/>
              <w:rPr>
                <w:sz w:val="24"/>
                <w:szCs w:val="24"/>
              </w:rPr>
            </w:pPr>
            <w:r w:rsidDel="00000000" w:rsidR="00000000" w:rsidRPr="00000000">
              <w:rPr>
                <w:sz w:val="24"/>
                <w:szCs w:val="24"/>
                <w:rtl w:val="0"/>
              </w:rPr>
              <w:t xml:space="preserve">37,9</w:t>
            </w:r>
          </w:p>
        </w:tc>
      </w:tr>
      <w:tr>
        <w:trPr>
          <w:cantSplit w:val="0"/>
          <w:trHeight w:val="258" w:hRule="atLeast"/>
          <w:tblHeader w:val="0"/>
        </w:trPr>
        <w:tc>
          <w:tcPr>
            <w:vAlign w:val="center"/>
          </w:tcPr>
          <w:p w:rsidR="00000000" w:rsidDel="00000000" w:rsidP="00000000" w:rsidRDefault="00000000" w:rsidRPr="00000000" w14:paraId="00000233">
            <w:pPr>
              <w:tabs>
                <w:tab w:val="left" w:leader="none" w:pos="0"/>
                <w:tab w:val="left" w:leader="none" w:pos="8222"/>
              </w:tabs>
              <w:ind w:right="-60"/>
              <w:jc w:val="both"/>
              <w:rPr>
                <w:sz w:val="24"/>
                <w:szCs w:val="24"/>
              </w:rPr>
            </w:pPr>
            <w:r w:rsidDel="00000000" w:rsidR="00000000" w:rsidRPr="00000000">
              <w:rPr>
                <w:sz w:val="24"/>
                <w:szCs w:val="24"/>
                <w:rtl w:val="0"/>
              </w:rPr>
              <w:t xml:space="preserve">Derslerde öğrenci- öğretim elemanı arasındaki iletişim etkili olarak sağlanmaktadır</w:t>
            </w:r>
          </w:p>
        </w:tc>
        <w:tc>
          <w:tcPr>
            <w:vAlign w:val="center"/>
          </w:tcPr>
          <w:p w:rsidR="00000000" w:rsidDel="00000000" w:rsidP="00000000" w:rsidRDefault="00000000" w:rsidRPr="00000000" w14:paraId="00000234">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235">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c>
          <w:tcPr>
            <w:vAlign w:val="center"/>
          </w:tcPr>
          <w:p w:rsidR="00000000" w:rsidDel="00000000" w:rsidP="00000000" w:rsidRDefault="00000000" w:rsidRPr="00000000" w14:paraId="00000236">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237">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238">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239">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23A">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23B">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23C">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23D">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r>
      <w:tr>
        <w:trPr>
          <w:cantSplit w:val="0"/>
          <w:trHeight w:val="258" w:hRule="atLeast"/>
          <w:tblHeader w:val="0"/>
        </w:trPr>
        <w:tc>
          <w:tcPr>
            <w:vAlign w:val="center"/>
          </w:tcPr>
          <w:p w:rsidR="00000000" w:rsidDel="00000000" w:rsidP="00000000" w:rsidRDefault="00000000" w:rsidRPr="00000000" w14:paraId="0000023E">
            <w:pPr>
              <w:tabs>
                <w:tab w:val="left" w:leader="none" w:pos="0"/>
                <w:tab w:val="left" w:leader="none" w:pos="8222"/>
              </w:tabs>
              <w:ind w:right="-60"/>
              <w:jc w:val="both"/>
              <w:rPr>
                <w:sz w:val="24"/>
                <w:szCs w:val="24"/>
              </w:rPr>
            </w:pPr>
            <w:r w:rsidDel="00000000" w:rsidR="00000000" w:rsidRPr="00000000">
              <w:rPr>
                <w:sz w:val="24"/>
                <w:szCs w:val="24"/>
                <w:rtl w:val="0"/>
              </w:rPr>
              <w:t xml:space="preserve">Staj/uygulama faaliyetlerinin takibi düzenli olarak yapılmaktadır</w:t>
            </w:r>
          </w:p>
        </w:tc>
        <w:tc>
          <w:tcPr>
            <w:vAlign w:val="center"/>
          </w:tcPr>
          <w:p w:rsidR="00000000" w:rsidDel="00000000" w:rsidP="00000000" w:rsidRDefault="00000000" w:rsidRPr="00000000" w14:paraId="0000023F">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240">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241">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242">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c>
          <w:tcPr>
            <w:vAlign w:val="center"/>
          </w:tcPr>
          <w:p w:rsidR="00000000" w:rsidDel="00000000" w:rsidP="00000000" w:rsidRDefault="00000000" w:rsidRPr="00000000" w14:paraId="00000243">
            <w:pPr>
              <w:tabs>
                <w:tab w:val="left" w:leader="none" w:pos="0"/>
                <w:tab w:val="left" w:leader="none" w:pos="8222"/>
              </w:tabs>
              <w:ind w:right="-60"/>
              <w:jc w:val="both"/>
              <w:rPr>
                <w:sz w:val="24"/>
                <w:szCs w:val="24"/>
              </w:rPr>
            </w:pPr>
            <w:r w:rsidDel="00000000" w:rsidR="00000000" w:rsidRPr="00000000">
              <w:rPr>
                <w:sz w:val="24"/>
                <w:szCs w:val="24"/>
                <w:rtl w:val="0"/>
              </w:rPr>
              <w:t xml:space="preserve">25</w:t>
            </w:r>
          </w:p>
        </w:tc>
        <w:tc>
          <w:tcPr>
            <w:vAlign w:val="center"/>
          </w:tcPr>
          <w:p w:rsidR="00000000" w:rsidDel="00000000" w:rsidP="00000000" w:rsidRDefault="00000000" w:rsidRPr="00000000" w14:paraId="00000244">
            <w:pPr>
              <w:tabs>
                <w:tab w:val="left" w:leader="none" w:pos="0"/>
                <w:tab w:val="left" w:leader="none" w:pos="8222"/>
              </w:tabs>
              <w:ind w:right="-60"/>
              <w:jc w:val="both"/>
              <w:rPr>
                <w:sz w:val="24"/>
                <w:szCs w:val="24"/>
              </w:rPr>
            </w:pPr>
            <w:r w:rsidDel="00000000" w:rsidR="00000000" w:rsidRPr="00000000">
              <w:rPr>
                <w:sz w:val="24"/>
                <w:szCs w:val="24"/>
                <w:rtl w:val="0"/>
              </w:rPr>
              <w:t xml:space="preserve">43,1</w:t>
            </w:r>
          </w:p>
        </w:tc>
        <w:tc>
          <w:tcPr>
            <w:vAlign w:val="center"/>
          </w:tcPr>
          <w:p w:rsidR="00000000" w:rsidDel="00000000" w:rsidP="00000000" w:rsidRDefault="00000000" w:rsidRPr="00000000" w14:paraId="00000245">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246">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247">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248">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r>
      <w:tr>
        <w:trPr>
          <w:cantSplit w:val="0"/>
          <w:trHeight w:val="258" w:hRule="atLeast"/>
          <w:tblHeader w:val="0"/>
        </w:trPr>
        <w:tc>
          <w:tcPr>
            <w:vAlign w:val="center"/>
          </w:tcPr>
          <w:p w:rsidR="00000000" w:rsidDel="00000000" w:rsidP="00000000" w:rsidRDefault="00000000" w:rsidRPr="00000000" w14:paraId="00000249">
            <w:pPr>
              <w:tabs>
                <w:tab w:val="left" w:leader="none" w:pos="0"/>
                <w:tab w:val="left" w:leader="none" w:pos="8222"/>
              </w:tabs>
              <w:ind w:right="-60"/>
              <w:jc w:val="both"/>
              <w:rPr>
                <w:sz w:val="24"/>
                <w:szCs w:val="24"/>
              </w:rPr>
            </w:pPr>
            <w:r w:rsidDel="00000000" w:rsidR="00000000" w:rsidRPr="00000000">
              <w:rPr>
                <w:sz w:val="24"/>
                <w:szCs w:val="24"/>
                <w:rtl w:val="0"/>
              </w:rPr>
              <w:t xml:space="preserve">Staj/uygulama faaliyetleri sonucunda ilgili öğretim elemanı tarafından geri bildirim verilmektedir.</w:t>
            </w:r>
          </w:p>
        </w:tc>
        <w:tc>
          <w:tcPr>
            <w:vAlign w:val="center"/>
          </w:tcPr>
          <w:p w:rsidR="00000000" w:rsidDel="00000000" w:rsidP="00000000" w:rsidRDefault="00000000" w:rsidRPr="00000000" w14:paraId="0000024A">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24B">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24C">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24D">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c>
          <w:tcPr>
            <w:vAlign w:val="center"/>
          </w:tcPr>
          <w:p w:rsidR="00000000" w:rsidDel="00000000" w:rsidP="00000000" w:rsidRDefault="00000000" w:rsidRPr="00000000" w14:paraId="0000024E">
            <w:pPr>
              <w:tabs>
                <w:tab w:val="left" w:leader="none" w:pos="0"/>
                <w:tab w:val="left" w:leader="none" w:pos="8222"/>
              </w:tabs>
              <w:ind w:right="-60"/>
              <w:jc w:val="both"/>
              <w:rPr>
                <w:sz w:val="24"/>
                <w:szCs w:val="24"/>
              </w:rPr>
            </w:pPr>
            <w:r w:rsidDel="00000000" w:rsidR="00000000" w:rsidRPr="00000000">
              <w:rPr>
                <w:sz w:val="24"/>
                <w:szCs w:val="24"/>
                <w:rtl w:val="0"/>
              </w:rPr>
              <w:t xml:space="preserve">24</w:t>
            </w:r>
          </w:p>
        </w:tc>
        <w:tc>
          <w:tcPr>
            <w:vAlign w:val="center"/>
          </w:tcPr>
          <w:p w:rsidR="00000000" w:rsidDel="00000000" w:rsidP="00000000" w:rsidRDefault="00000000" w:rsidRPr="00000000" w14:paraId="0000024F">
            <w:pPr>
              <w:tabs>
                <w:tab w:val="left" w:leader="none" w:pos="0"/>
                <w:tab w:val="left" w:leader="none" w:pos="8222"/>
              </w:tabs>
              <w:ind w:right="-60"/>
              <w:jc w:val="both"/>
              <w:rPr>
                <w:sz w:val="24"/>
                <w:szCs w:val="24"/>
              </w:rPr>
            </w:pPr>
            <w:r w:rsidDel="00000000" w:rsidR="00000000" w:rsidRPr="00000000">
              <w:rPr>
                <w:sz w:val="24"/>
                <w:szCs w:val="24"/>
                <w:rtl w:val="0"/>
              </w:rPr>
              <w:t xml:space="preserve">41,4</w:t>
            </w:r>
          </w:p>
        </w:tc>
        <w:tc>
          <w:tcPr>
            <w:vAlign w:val="center"/>
          </w:tcPr>
          <w:p w:rsidR="00000000" w:rsidDel="00000000" w:rsidP="00000000" w:rsidRDefault="00000000" w:rsidRPr="00000000" w14:paraId="00000250">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251">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252">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253">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r>
    </w:tbl>
    <w:p w:rsidR="00000000" w:rsidDel="00000000" w:rsidP="00000000" w:rsidRDefault="00000000" w:rsidRPr="00000000" w14:paraId="00000254">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5’ten görüldüğü üzere PDR öğrencilerinin çoğunluğu devam ettikleri bölümde yer alan öğretim elemanlarının eğitim öğretim faaliyetlerine yönelik </w:t>
      </w:r>
      <w:r w:rsidDel="00000000" w:rsidR="00000000" w:rsidRPr="00000000">
        <w:rPr>
          <w:b w:val="1"/>
          <w:sz w:val="24"/>
          <w:szCs w:val="24"/>
          <w:rtl w:val="0"/>
        </w:rPr>
        <w:t xml:space="preserve">olumlu</w:t>
      </w:r>
      <w:r w:rsidDel="00000000" w:rsidR="00000000" w:rsidRPr="00000000">
        <w:rPr>
          <w:sz w:val="24"/>
          <w:szCs w:val="24"/>
          <w:rtl w:val="0"/>
        </w:rPr>
        <w:t xml:space="preserve"> yönde görüş bildirmiştir.</w:t>
      </w:r>
    </w:p>
    <w:p w:rsidR="00000000" w:rsidDel="00000000" w:rsidP="00000000" w:rsidRDefault="00000000" w:rsidRPr="00000000" w14:paraId="00000255">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RPD öğrencilerinin eğitim öğretim faaliyetlerinin yürütüldüğü fiziksel mekânlara yönelik görüşlerine ait frekans ve yüzdeler Tablo 6’da yer almaktadır.</w:t>
      </w:r>
    </w:p>
    <w:p w:rsidR="00000000" w:rsidDel="00000000" w:rsidP="00000000" w:rsidRDefault="00000000" w:rsidRPr="00000000" w14:paraId="00000256">
      <w:pPr>
        <w:tabs>
          <w:tab w:val="left" w:leader="none" w:pos="0"/>
          <w:tab w:val="left" w:leader="none" w:pos="8222"/>
        </w:tabs>
        <w:spacing w:after="240" w:lineRule="auto"/>
        <w:ind w:right="-60"/>
        <w:jc w:val="both"/>
        <w:rPr>
          <w:b w:val="1"/>
          <w:sz w:val="24"/>
          <w:szCs w:val="24"/>
        </w:rPr>
      </w:pPr>
      <w:r w:rsidDel="00000000" w:rsidR="00000000" w:rsidRPr="00000000">
        <w:rPr>
          <w:rtl w:val="0"/>
        </w:rPr>
      </w:r>
    </w:p>
    <w:p w:rsidR="00000000" w:rsidDel="00000000" w:rsidP="00000000" w:rsidRDefault="00000000" w:rsidRPr="00000000" w14:paraId="00000257">
      <w:pPr>
        <w:tabs>
          <w:tab w:val="left" w:leader="none" w:pos="0"/>
          <w:tab w:val="left" w:leader="none" w:pos="8222"/>
        </w:tabs>
        <w:spacing w:after="240" w:lineRule="auto"/>
        <w:ind w:right="-60"/>
        <w:jc w:val="both"/>
        <w:rPr>
          <w:b w:val="1"/>
          <w:sz w:val="24"/>
          <w:szCs w:val="24"/>
        </w:rPr>
      </w:pPr>
      <w:r w:rsidDel="00000000" w:rsidR="00000000" w:rsidRPr="00000000">
        <w:rPr>
          <w:rtl w:val="0"/>
        </w:rPr>
      </w:r>
    </w:p>
    <w:p w:rsidR="00000000" w:rsidDel="00000000" w:rsidP="00000000" w:rsidRDefault="00000000" w:rsidRPr="00000000" w14:paraId="00000258">
      <w:pPr>
        <w:tabs>
          <w:tab w:val="left" w:leader="none" w:pos="0"/>
          <w:tab w:val="left" w:leader="none" w:pos="8222"/>
        </w:tabs>
        <w:spacing w:after="240" w:lineRule="auto"/>
        <w:ind w:right="-60"/>
        <w:jc w:val="both"/>
        <w:rPr>
          <w:b w:val="1"/>
          <w:sz w:val="24"/>
          <w:szCs w:val="24"/>
        </w:rPr>
      </w:pPr>
      <w:r w:rsidDel="00000000" w:rsidR="00000000" w:rsidRPr="00000000">
        <w:rPr>
          <w:rtl w:val="0"/>
        </w:rPr>
      </w:r>
    </w:p>
    <w:p w:rsidR="00000000" w:rsidDel="00000000" w:rsidP="00000000" w:rsidRDefault="00000000" w:rsidRPr="00000000" w14:paraId="00000259">
      <w:pPr>
        <w:tabs>
          <w:tab w:val="left" w:leader="none" w:pos="0"/>
          <w:tab w:val="left" w:leader="none" w:pos="8222"/>
        </w:tabs>
        <w:spacing w:after="240" w:lineRule="auto"/>
        <w:ind w:right="-60"/>
        <w:jc w:val="both"/>
        <w:rPr>
          <w:b w:val="1"/>
          <w:sz w:val="24"/>
          <w:szCs w:val="24"/>
        </w:rPr>
      </w:pPr>
      <w:r w:rsidDel="00000000" w:rsidR="00000000" w:rsidRPr="00000000">
        <w:rPr>
          <w:rtl w:val="0"/>
        </w:rPr>
      </w:r>
    </w:p>
    <w:p w:rsidR="00000000" w:rsidDel="00000000" w:rsidP="00000000" w:rsidRDefault="00000000" w:rsidRPr="00000000" w14:paraId="0000025A">
      <w:pPr>
        <w:tabs>
          <w:tab w:val="left" w:leader="none" w:pos="0"/>
          <w:tab w:val="left" w:leader="none" w:pos="8222"/>
        </w:tabs>
        <w:spacing w:after="240" w:lineRule="auto"/>
        <w:ind w:right="-60"/>
        <w:jc w:val="both"/>
        <w:rPr>
          <w:b w:val="1"/>
          <w:sz w:val="24"/>
          <w:szCs w:val="24"/>
        </w:rPr>
      </w:pPr>
      <w:r w:rsidDel="00000000" w:rsidR="00000000" w:rsidRPr="00000000">
        <w:rPr>
          <w:rtl w:val="0"/>
        </w:rPr>
      </w:r>
    </w:p>
    <w:p w:rsidR="00000000" w:rsidDel="00000000" w:rsidP="00000000" w:rsidRDefault="00000000" w:rsidRPr="00000000" w14:paraId="0000025B">
      <w:pPr>
        <w:tabs>
          <w:tab w:val="left" w:leader="none" w:pos="0"/>
          <w:tab w:val="left" w:leader="none" w:pos="8222"/>
        </w:tabs>
        <w:spacing w:after="240" w:lineRule="auto"/>
        <w:ind w:right="-60"/>
        <w:jc w:val="both"/>
        <w:rPr>
          <w:b w:val="1"/>
          <w:sz w:val="24"/>
          <w:szCs w:val="24"/>
        </w:rPr>
      </w:pPr>
      <w:r w:rsidDel="00000000" w:rsidR="00000000" w:rsidRPr="00000000">
        <w:rPr>
          <w:rtl w:val="0"/>
        </w:rPr>
      </w:r>
    </w:p>
    <w:p w:rsidR="00000000" w:rsidDel="00000000" w:rsidP="00000000" w:rsidRDefault="00000000" w:rsidRPr="00000000" w14:paraId="0000025C">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6.</w:t>
      </w:r>
      <w:r w:rsidDel="00000000" w:rsidR="00000000" w:rsidRPr="00000000">
        <w:rPr>
          <w:sz w:val="24"/>
          <w:szCs w:val="24"/>
          <w:rtl w:val="0"/>
        </w:rPr>
        <w:t xml:space="preserve"> Öğrencilerin eğitim öğretim faaliyetlerinin yürütüldüğü fiziksel mekânlara yönelik görüşlerine ait frekans ve yüzdeler.</w:t>
      </w:r>
    </w:p>
    <w:tbl>
      <w:tblPr>
        <w:tblStyle w:val="Table6"/>
        <w:tblW w:w="10800.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4302"/>
        <w:gridCol w:w="542"/>
        <w:gridCol w:w="758"/>
        <w:gridCol w:w="542"/>
        <w:gridCol w:w="758"/>
        <w:gridCol w:w="542"/>
        <w:gridCol w:w="758"/>
        <w:gridCol w:w="542"/>
        <w:gridCol w:w="758"/>
        <w:gridCol w:w="542"/>
        <w:gridCol w:w="756"/>
        <w:tblGridChange w:id="0">
          <w:tblGrid>
            <w:gridCol w:w="4302"/>
            <w:gridCol w:w="542"/>
            <w:gridCol w:w="758"/>
            <w:gridCol w:w="542"/>
            <w:gridCol w:w="758"/>
            <w:gridCol w:w="542"/>
            <w:gridCol w:w="758"/>
            <w:gridCol w:w="542"/>
            <w:gridCol w:w="758"/>
            <w:gridCol w:w="542"/>
            <w:gridCol w:w="756"/>
          </w:tblGrid>
        </w:tblGridChange>
      </w:tblGrid>
      <w:tr>
        <w:trPr>
          <w:cantSplit w:val="1"/>
          <w:trHeight w:val="1758" w:hRule="atLeast"/>
          <w:tblHeader w:val="0"/>
        </w:trPr>
        <w:tc>
          <w:tcPr>
            <w:vMerge w:val="restart"/>
            <w:vAlign w:val="center"/>
          </w:tcPr>
          <w:p w:rsidR="00000000" w:rsidDel="00000000" w:rsidP="00000000" w:rsidRDefault="00000000" w:rsidRPr="00000000" w14:paraId="0000025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Soru</w:t>
            </w:r>
          </w:p>
        </w:tc>
        <w:tc>
          <w:tcPr>
            <w:gridSpan w:val="2"/>
            <w:vAlign w:val="center"/>
          </w:tcPr>
          <w:p w:rsidR="00000000" w:rsidDel="00000000" w:rsidP="00000000" w:rsidRDefault="00000000" w:rsidRPr="00000000" w14:paraId="0000025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Hiç katılmıyorum</w:t>
            </w:r>
          </w:p>
        </w:tc>
        <w:tc>
          <w:tcPr>
            <w:gridSpan w:val="2"/>
            <w:vAlign w:val="center"/>
          </w:tcPr>
          <w:p w:rsidR="00000000" w:rsidDel="00000000" w:rsidP="00000000" w:rsidRDefault="00000000" w:rsidRPr="00000000" w14:paraId="0000026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Katılmıyorum</w:t>
            </w:r>
          </w:p>
        </w:tc>
        <w:tc>
          <w:tcPr>
            <w:gridSpan w:val="2"/>
            <w:vAlign w:val="center"/>
          </w:tcPr>
          <w:p w:rsidR="00000000" w:rsidDel="00000000" w:rsidP="00000000" w:rsidRDefault="00000000" w:rsidRPr="00000000" w14:paraId="0000026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Kararsızım</w:t>
            </w:r>
          </w:p>
        </w:tc>
        <w:tc>
          <w:tcPr>
            <w:gridSpan w:val="2"/>
            <w:vAlign w:val="center"/>
          </w:tcPr>
          <w:p w:rsidR="00000000" w:rsidDel="00000000" w:rsidP="00000000" w:rsidRDefault="00000000" w:rsidRPr="00000000" w14:paraId="00000264">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Katılıyorum</w:t>
            </w:r>
          </w:p>
        </w:tc>
        <w:tc>
          <w:tcPr>
            <w:gridSpan w:val="2"/>
            <w:vAlign w:val="center"/>
          </w:tcPr>
          <w:p w:rsidR="00000000" w:rsidDel="00000000" w:rsidP="00000000" w:rsidRDefault="00000000" w:rsidRPr="00000000" w14:paraId="00000266">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Tamamen Katılıyorum</w:t>
            </w:r>
          </w:p>
        </w:tc>
      </w:tr>
      <w:tr>
        <w:trPr>
          <w:cantSplit w:val="0"/>
          <w:trHeight w:val="337" w:hRule="atLeast"/>
          <w:tblHeader w:val="0"/>
        </w:trPr>
        <w:tc>
          <w:tcPr>
            <w:vMerge w:val="continue"/>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269">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26A">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26B">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26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26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26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26F">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27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271">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27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r>
      <w:tr>
        <w:trPr>
          <w:cantSplit w:val="0"/>
          <w:trHeight w:val="351" w:hRule="atLeast"/>
          <w:tblHeader w:val="0"/>
        </w:trPr>
        <w:tc>
          <w:tcPr>
            <w:vAlign w:val="center"/>
          </w:tcPr>
          <w:p w:rsidR="00000000" w:rsidDel="00000000" w:rsidP="00000000" w:rsidRDefault="00000000" w:rsidRPr="00000000" w14:paraId="00000273">
            <w:pPr>
              <w:tabs>
                <w:tab w:val="left" w:leader="none" w:pos="0"/>
                <w:tab w:val="left" w:leader="none" w:pos="8222"/>
              </w:tabs>
              <w:ind w:right="-60"/>
              <w:jc w:val="both"/>
              <w:rPr>
                <w:sz w:val="24"/>
                <w:szCs w:val="24"/>
              </w:rPr>
            </w:pPr>
            <w:r w:rsidDel="00000000" w:rsidR="00000000" w:rsidRPr="00000000">
              <w:rPr>
                <w:sz w:val="24"/>
                <w:szCs w:val="24"/>
                <w:rtl w:val="0"/>
              </w:rPr>
              <w:t xml:space="preserve">Derslikler öğrenci kapasitesine uygundur</w:t>
            </w:r>
          </w:p>
        </w:tc>
        <w:tc>
          <w:tcPr>
            <w:vAlign w:val="center"/>
          </w:tcPr>
          <w:p w:rsidR="00000000" w:rsidDel="00000000" w:rsidP="00000000" w:rsidRDefault="00000000" w:rsidRPr="00000000" w14:paraId="00000274">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275">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276">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277">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278">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279">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27A">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27B">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27C">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27D">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r>
      <w:tr>
        <w:trPr>
          <w:cantSplit w:val="0"/>
          <w:trHeight w:val="337" w:hRule="atLeast"/>
          <w:tblHeader w:val="0"/>
        </w:trPr>
        <w:tc>
          <w:tcPr>
            <w:vAlign w:val="center"/>
          </w:tcPr>
          <w:p w:rsidR="00000000" w:rsidDel="00000000" w:rsidP="00000000" w:rsidRDefault="00000000" w:rsidRPr="00000000" w14:paraId="0000027E">
            <w:pPr>
              <w:tabs>
                <w:tab w:val="left" w:leader="none" w:pos="0"/>
                <w:tab w:val="left" w:leader="none" w:pos="8222"/>
              </w:tabs>
              <w:ind w:right="-60"/>
              <w:jc w:val="both"/>
              <w:rPr>
                <w:sz w:val="24"/>
                <w:szCs w:val="24"/>
              </w:rPr>
            </w:pPr>
            <w:r w:rsidDel="00000000" w:rsidR="00000000" w:rsidRPr="00000000">
              <w:rPr>
                <w:sz w:val="24"/>
                <w:szCs w:val="24"/>
                <w:rtl w:val="0"/>
              </w:rPr>
              <w:t xml:space="preserve">Öğrencilere sunulan teknolojik imkân olanakları (bilgisayar, lab) yeterlidir</w:t>
            </w:r>
          </w:p>
        </w:tc>
        <w:tc>
          <w:tcPr>
            <w:vAlign w:val="center"/>
          </w:tcPr>
          <w:p w:rsidR="00000000" w:rsidDel="00000000" w:rsidP="00000000" w:rsidRDefault="00000000" w:rsidRPr="00000000" w14:paraId="0000027F">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280">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vAlign w:val="center"/>
          </w:tcPr>
          <w:p w:rsidR="00000000" w:rsidDel="00000000" w:rsidP="00000000" w:rsidRDefault="00000000" w:rsidRPr="00000000" w14:paraId="00000281">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282">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283">
            <w:pPr>
              <w:tabs>
                <w:tab w:val="left" w:leader="none" w:pos="0"/>
                <w:tab w:val="left" w:leader="none" w:pos="8222"/>
              </w:tabs>
              <w:ind w:right="-60"/>
              <w:jc w:val="both"/>
              <w:rPr>
                <w:sz w:val="24"/>
                <w:szCs w:val="24"/>
              </w:rPr>
            </w:pPr>
            <w:r w:rsidDel="00000000" w:rsidR="00000000" w:rsidRPr="00000000">
              <w:rPr>
                <w:sz w:val="24"/>
                <w:szCs w:val="24"/>
                <w:rtl w:val="0"/>
              </w:rPr>
              <w:t xml:space="preserve">19</w:t>
            </w:r>
          </w:p>
        </w:tc>
        <w:tc>
          <w:tcPr>
            <w:vAlign w:val="center"/>
          </w:tcPr>
          <w:p w:rsidR="00000000" w:rsidDel="00000000" w:rsidP="00000000" w:rsidRDefault="00000000" w:rsidRPr="00000000" w14:paraId="00000284">
            <w:pPr>
              <w:tabs>
                <w:tab w:val="left" w:leader="none" w:pos="0"/>
                <w:tab w:val="left" w:leader="none" w:pos="8222"/>
              </w:tabs>
              <w:ind w:right="-60"/>
              <w:jc w:val="both"/>
              <w:rPr>
                <w:sz w:val="24"/>
                <w:szCs w:val="24"/>
              </w:rPr>
            </w:pPr>
            <w:r w:rsidDel="00000000" w:rsidR="00000000" w:rsidRPr="00000000">
              <w:rPr>
                <w:sz w:val="24"/>
                <w:szCs w:val="24"/>
                <w:rtl w:val="0"/>
              </w:rPr>
              <w:t xml:space="preserve">32,8</w:t>
            </w:r>
          </w:p>
        </w:tc>
        <w:tc>
          <w:tcPr>
            <w:vAlign w:val="center"/>
          </w:tcPr>
          <w:p w:rsidR="00000000" w:rsidDel="00000000" w:rsidP="00000000" w:rsidRDefault="00000000" w:rsidRPr="00000000" w14:paraId="00000285">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286">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287">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288">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r>
      <w:tr>
        <w:trPr>
          <w:cantSplit w:val="0"/>
          <w:trHeight w:val="351" w:hRule="atLeast"/>
          <w:tblHeader w:val="0"/>
        </w:trPr>
        <w:tc>
          <w:tcPr>
            <w:vAlign w:val="center"/>
          </w:tcPr>
          <w:p w:rsidR="00000000" w:rsidDel="00000000" w:rsidP="00000000" w:rsidRDefault="00000000" w:rsidRPr="00000000" w14:paraId="00000289">
            <w:pPr>
              <w:tabs>
                <w:tab w:val="left" w:leader="none" w:pos="0"/>
                <w:tab w:val="left" w:leader="none" w:pos="8222"/>
              </w:tabs>
              <w:ind w:right="-60"/>
              <w:jc w:val="both"/>
              <w:rPr>
                <w:sz w:val="24"/>
                <w:szCs w:val="24"/>
              </w:rPr>
            </w:pPr>
            <w:r w:rsidDel="00000000" w:rsidR="00000000" w:rsidRPr="00000000">
              <w:rPr>
                <w:sz w:val="24"/>
                <w:szCs w:val="24"/>
                <w:rtl w:val="0"/>
              </w:rPr>
              <w:t xml:space="preserve">Dersliklerin fiziksel durumu (büyüklük, sıra düzeni) yeterlidir.</w:t>
            </w:r>
          </w:p>
        </w:tc>
        <w:tc>
          <w:tcPr>
            <w:vAlign w:val="center"/>
          </w:tcPr>
          <w:p w:rsidR="00000000" w:rsidDel="00000000" w:rsidP="00000000" w:rsidRDefault="00000000" w:rsidRPr="00000000" w14:paraId="0000028A">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28B">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28C">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28D">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28E">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28F">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290">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291">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292">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293">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r>
      <w:tr>
        <w:trPr>
          <w:cantSplit w:val="0"/>
          <w:trHeight w:val="337" w:hRule="atLeast"/>
          <w:tblHeader w:val="0"/>
        </w:trPr>
        <w:tc>
          <w:tcPr>
            <w:vAlign w:val="center"/>
          </w:tcPr>
          <w:p w:rsidR="00000000" w:rsidDel="00000000" w:rsidP="00000000" w:rsidRDefault="00000000" w:rsidRPr="00000000" w14:paraId="00000294">
            <w:pPr>
              <w:tabs>
                <w:tab w:val="left" w:leader="none" w:pos="0"/>
                <w:tab w:val="left" w:leader="none" w:pos="8222"/>
              </w:tabs>
              <w:ind w:right="-60"/>
              <w:jc w:val="both"/>
              <w:rPr>
                <w:sz w:val="24"/>
                <w:szCs w:val="24"/>
              </w:rPr>
            </w:pPr>
            <w:r w:rsidDel="00000000" w:rsidR="00000000" w:rsidRPr="00000000">
              <w:rPr>
                <w:sz w:val="24"/>
                <w:szCs w:val="24"/>
                <w:rtl w:val="0"/>
              </w:rPr>
              <w:t xml:space="preserve">Dersliklerde yer alan ışık ve ısınma durumu yeterlidir</w:t>
            </w:r>
          </w:p>
        </w:tc>
        <w:tc>
          <w:tcPr>
            <w:vAlign w:val="center"/>
          </w:tcPr>
          <w:p w:rsidR="00000000" w:rsidDel="00000000" w:rsidP="00000000" w:rsidRDefault="00000000" w:rsidRPr="00000000" w14:paraId="00000295">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296">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297">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298">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299">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29A">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29B">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29C">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vAlign w:val="center"/>
          </w:tcPr>
          <w:p w:rsidR="00000000" w:rsidDel="00000000" w:rsidP="00000000" w:rsidRDefault="00000000" w:rsidRPr="00000000" w14:paraId="0000029D">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29E">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r>
      <w:tr>
        <w:trPr>
          <w:cantSplit w:val="0"/>
          <w:trHeight w:val="337" w:hRule="atLeast"/>
          <w:tblHeader w:val="0"/>
        </w:trPr>
        <w:tc>
          <w:tcPr>
            <w:vAlign w:val="center"/>
          </w:tcPr>
          <w:p w:rsidR="00000000" w:rsidDel="00000000" w:rsidP="00000000" w:rsidRDefault="00000000" w:rsidRPr="00000000" w14:paraId="0000029F">
            <w:pPr>
              <w:tabs>
                <w:tab w:val="left" w:leader="none" w:pos="0"/>
                <w:tab w:val="left" w:leader="none" w:pos="8222"/>
              </w:tabs>
              <w:ind w:right="-60"/>
              <w:jc w:val="both"/>
              <w:rPr>
                <w:sz w:val="24"/>
                <w:szCs w:val="24"/>
              </w:rPr>
            </w:pPr>
            <w:r w:rsidDel="00000000" w:rsidR="00000000" w:rsidRPr="00000000">
              <w:rPr>
                <w:sz w:val="24"/>
                <w:szCs w:val="24"/>
                <w:rtl w:val="0"/>
              </w:rPr>
              <w:t xml:space="preserve">Atölye / laboratuvarların fiziksel durumu (makine, araç gereç vb.) yeterlidir</w:t>
            </w:r>
          </w:p>
        </w:tc>
        <w:tc>
          <w:tcPr>
            <w:vAlign w:val="center"/>
          </w:tcPr>
          <w:p w:rsidR="00000000" w:rsidDel="00000000" w:rsidP="00000000" w:rsidRDefault="00000000" w:rsidRPr="00000000" w14:paraId="000002A0">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2A1">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2A2">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2A3">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2A4">
            <w:pPr>
              <w:tabs>
                <w:tab w:val="left" w:leader="none" w:pos="0"/>
                <w:tab w:val="left" w:leader="none" w:pos="8222"/>
              </w:tabs>
              <w:ind w:right="-60"/>
              <w:jc w:val="both"/>
              <w:rPr>
                <w:sz w:val="24"/>
                <w:szCs w:val="24"/>
              </w:rPr>
            </w:pPr>
            <w:r w:rsidDel="00000000" w:rsidR="00000000" w:rsidRPr="00000000">
              <w:rPr>
                <w:sz w:val="24"/>
                <w:szCs w:val="24"/>
                <w:rtl w:val="0"/>
              </w:rPr>
              <w:t xml:space="preserve">21</w:t>
            </w:r>
          </w:p>
        </w:tc>
        <w:tc>
          <w:tcPr>
            <w:vAlign w:val="center"/>
          </w:tcPr>
          <w:p w:rsidR="00000000" w:rsidDel="00000000" w:rsidP="00000000" w:rsidRDefault="00000000" w:rsidRPr="00000000" w14:paraId="000002A5">
            <w:pPr>
              <w:tabs>
                <w:tab w:val="left" w:leader="none" w:pos="0"/>
                <w:tab w:val="left" w:leader="none" w:pos="8222"/>
              </w:tabs>
              <w:ind w:right="-60"/>
              <w:jc w:val="both"/>
              <w:rPr>
                <w:sz w:val="24"/>
                <w:szCs w:val="24"/>
              </w:rPr>
            </w:pPr>
            <w:r w:rsidDel="00000000" w:rsidR="00000000" w:rsidRPr="00000000">
              <w:rPr>
                <w:sz w:val="24"/>
                <w:szCs w:val="24"/>
                <w:rtl w:val="0"/>
              </w:rPr>
              <w:t xml:space="preserve">36,2</w:t>
            </w:r>
          </w:p>
        </w:tc>
        <w:tc>
          <w:tcPr>
            <w:vAlign w:val="center"/>
          </w:tcPr>
          <w:p w:rsidR="00000000" w:rsidDel="00000000" w:rsidP="00000000" w:rsidRDefault="00000000" w:rsidRPr="00000000" w14:paraId="000002A6">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2A7">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vAlign w:val="center"/>
          </w:tcPr>
          <w:p w:rsidR="00000000" w:rsidDel="00000000" w:rsidP="00000000" w:rsidRDefault="00000000" w:rsidRPr="00000000" w14:paraId="000002A8">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2A9">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r>
    </w:tbl>
    <w:p w:rsidR="00000000" w:rsidDel="00000000" w:rsidP="00000000" w:rsidRDefault="00000000" w:rsidRPr="00000000" w14:paraId="000002AA">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6’dan görüldüğü üzere RPD öğrencilerinin çoğunluğu eğitim öğretim faaliyetlerinin yürütüldüğü fiziksel mekânlara yönelik </w:t>
      </w:r>
      <w:r w:rsidDel="00000000" w:rsidR="00000000" w:rsidRPr="00000000">
        <w:rPr>
          <w:b w:val="1"/>
          <w:sz w:val="24"/>
          <w:szCs w:val="24"/>
          <w:rtl w:val="0"/>
        </w:rPr>
        <w:t xml:space="preserve">olumlu</w:t>
      </w:r>
      <w:r w:rsidDel="00000000" w:rsidR="00000000" w:rsidRPr="00000000">
        <w:rPr>
          <w:sz w:val="24"/>
          <w:szCs w:val="24"/>
          <w:rtl w:val="0"/>
        </w:rPr>
        <w:t xml:space="preserve"> yönde görüş bildirirken, öğrencilere sunulan teknolojik imkân olanakları ve atölye/laboratuvarların fiziksel durumlarına yönelik çoğunlukla </w:t>
      </w:r>
      <w:r w:rsidDel="00000000" w:rsidR="00000000" w:rsidRPr="00000000">
        <w:rPr>
          <w:b w:val="1"/>
          <w:sz w:val="24"/>
          <w:szCs w:val="24"/>
          <w:rtl w:val="0"/>
        </w:rPr>
        <w:t xml:space="preserve">olumsuz</w:t>
      </w:r>
      <w:r w:rsidDel="00000000" w:rsidR="00000000" w:rsidRPr="00000000">
        <w:rPr>
          <w:sz w:val="24"/>
          <w:szCs w:val="24"/>
          <w:rtl w:val="0"/>
        </w:rPr>
        <w:t xml:space="preserve"> yönde görüş bildirmiştir.</w:t>
      </w:r>
    </w:p>
    <w:p w:rsidR="00000000" w:rsidDel="00000000" w:rsidP="00000000" w:rsidRDefault="00000000" w:rsidRPr="00000000" w14:paraId="000002AB">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PDR öğrencilerinin uzaktan eğitim öğretim faaliyetlerine yönelik görüşlerine ait frekans ve yüzdeler Tablo 7’de yer almaktadır.</w:t>
      </w:r>
    </w:p>
    <w:p w:rsidR="00000000" w:rsidDel="00000000" w:rsidP="00000000" w:rsidRDefault="00000000" w:rsidRPr="00000000" w14:paraId="000002AC">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7.</w:t>
      </w:r>
      <w:r w:rsidDel="00000000" w:rsidR="00000000" w:rsidRPr="00000000">
        <w:rPr>
          <w:sz w:val="24"/>
          <w:szCs w:val="24"/>
          <w:rtl w:val="0"/>
        </w:rPr>
        <w:t xml:space="preserve"> Öğrencilerin uzaktan eğitim öğretim faaliyetlerine yönelik görüşlerine ait frekans ve yüzdeler.</w:t>
      </w:r>
    </w:p>
    <w:tbl>
      <w:tblPr>
        <w:tblStyle w:val="Table7"/>
        <w:tblW w:w="10800.000000000002"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5460"/>
        <w:gridCol w:w="456"/>
        <w:gridCol w:w="636"/>
        <w:gridCol w:w="456"/>
        <w:gridCol w:w="636"/>
        <w:gridCol w:w="456"/>
        <w:gridCol w:w="636"/>
        <w:gridCol w:w="456"/>
        <w:gridCol w:w="636"/>
        <w:gridCol w:w="336"/>
        <w:gridCol w:w="636"/>
        <w:tblGridChange w:id="0">
          <w:tblGrid>
            <w:gridCol w:w="5460"/>
            <w:gridCol w:w="456"/>
            <w:gridCol w:w="636"/>
            <w:gridCol w:w="456"/>
            <w:gridCol w:w="636"/>
            <w:gridCol w:w="456"/>
            <w:gridCol w:w="636"/>
            <w:gridCol w:w="456"/>
            <w:gridCol w:w="636"/>
            <w:gridCol w:w="336"/>
            <w:gridCol w:w="636"/>
          </w:tblGrid>
        </w:tblGridChange>
      </w:tblGrid>
      <w:tr>
        <w:trPr>
          <w:cantSplit w:val="1"/>
          <w:trHeight w:val="1782" w:hRule="atLeast"/>
          <w:tblHeader w:val="0"/>
        </w:trPr>
        <w:tc>
          <w:tcPr>
            <w:vMerge w:val="restart"/>
            <w:vAlign w:val="center"/>
          </w:tcPr>
          <w:p w:rsidR="00000000" w:rsidDel="00000000" w:rsidP="00000000" w:rsidRDefault="00000000" w:rsidRPr="00000000" w14:paraId="000002A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Soru</w:t>
            </w:r>
          </w:p>
        </w:tc>
        <w:tc>
          <w:tcPr>
            <w:gridSpan w:val="2"/>
            <w:vAlign w:val="center"/>
          </w:tcPr>
          <w:p w:rsidR="00000000" w:rsidDel="00000000" w:rsidP="00000000" w:rsidRDefault="00000000" w:rsidRPr="00000000" w14:paraId="000002A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Hiç katılmıyorum</w:t>
            </w:r>
          </w:p>
        </w:tc>
        <w:tc>
          <w:tcPr>
            <w:gridSpan w:val="2"/>
            <w:vAlign w:val="center"/>
          </w:tcPr>
          <w:p w:rsidR="00000000" w:rsidDel="00000000" w:rsidP="00000000" w:rsidRDefault="00000000" w:rsidRPr="00000000" w14:paraId="000002B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Katılmıyorum</w:t>
            </w:r>
          </w:p>
        </w:tc>
        <w:tc>
          <w:tcPr>
            <w:gridSpan w:val="2"/>
            <w:vAlign w:val="center"/>
          </w:tcPr>
          <w:p w:rsidR="00000000" w:rsidDel="00000000" w:rsidP="00000000" w:rsidRDefault="00000000" w:rsidRPr="00000000" w14:paraId="000002B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Kararsızım</w:t>
            </w:r>
          </w:p>
        </w:tc>
        <w:tc>
          <w:tcPr>
            <w:gridSpan w:val="2"/>
            <w:vAlign w:val="center"/>
          </w:tcPr>
          <w:p w:rsidR="00000000" w:rsidDel="00000000" w:rsidP="00000000" w:rsidRDefault="00000000" w:rsidRPr="00000000" w14:paraId="000002B4">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Katılıyorum</w:t>
            </w:r>
          </w:p>
        </w:tc>
        <w:tc>
          <w:tcPr>
            <w:gridSpan w:val="2"/>
            <w:vAlign w:val="center"/>
          </w:tcPr>
          <w:p w:rsidR="00000000" w:rsidDel="00000000" w:rsidP="00000000" w:rsidRDefault="00000000" w:rsidRPr="00000000" w14:paraId="000002B6">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Tamamen Katılıyorum</w:t>
            </w:r>
          </w:p>
        </w:tc>
      </w:tr>
      <w:tr>
        <w:trPr>
          <w:cantSplit w:val="0"/>
          <w:trHeight w:val="258" w:hRule="atLeast"/>
          <w:tblHeader w:val="0"/>
        </w:trPr>
        <w:tc>
          <w:tcPr>
            <w:vMerge w:val="continue"/>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2B9">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2BA">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2BB">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2B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2B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2B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2BF">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2C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2C1">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2C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r>
      <w:tr>
        <w:trPr>
          <w:cantSplit w:val="0"/>
          <w:trHeight w:val="269" w:hRule="atLeast"/>
          <w:tblHeader w:val="0"/>
        </w:trPr>
        <w:tc>
          <w:tcPr>
            <w:vAlign w:val="center"/>
          </w:tcPr>
          <w:p w:rsidR="00000000" w:rsidDel="00000000" w:rsidP="00000000" w:rsidRDefault="00000000" w:rsidRPr="00000000" w14:paraId="000002C3">
            <w:pPr>
              <w:tabs>
                <w:tab w:val="left" w:leader="none" w:pos="0"/>
                <w:tab w:val="left" w:leader="none" w:pos="8222"/>
              </w:tabs>
              <w:ind w:right="-60"/>
              <w:jc w:val="both"/>
              <w:rPr>
                <w:sz w:val="24"/>
                <w:szCs w:val="24"/>
              </w:rPr>
            </w:pPr>
            <w:r w:rsidDel="00000000" w:rsidR="00000000" w:rsidRPr="00000000">
              <w:rPr>
                <w:sz w:val="24"/>
                <w:szCs w:val="24"/>
                <w:rtl w:val="0"/>
              </w:rPr>
              <w:t xml:space="preserve">UZEM sürecine ilişkin gerekli rehberlik ve destek sağlanmaktadır.</w:t>
            </w:r>
          </w:p>
        </w:tc>
        <w:tc>
          <w:tcPr>
            <w:vAlign w:val="center"/>
          </w:tcPr>
          <w:p w:rsidR="00000000" w:rsidDel="00000000" w:rsidP="00000000" w:rsidRDefault="00000000" w:rsidRPr="00000000" w14:paraId="000002C4">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2C5">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2C6">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2C7">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2C8">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2C9">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vAlign w:val="center"/>
          </w:tcPr>
          <w:p w:rsidR="00000000" w:rsidDel="00000000" w:rsidP="00000000" w:rsidRDefault="00000000" w:rsidRPr="00000000" w14:paraId="000002CA">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2CB">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2CC">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2CD">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r>
      <w:tr>
        <w:trPr>
          <w:cantSplit w:val="0"/>
          <w:trHeight w:val="258" w:hRule="atLeast"/>
          <w:tblHeader w:val="0"/>
        </w:trPr>
        <w:tc>
          <w:tcPr>
            <w:vAlign w:val="center"/>
          </w:tcPr>
          <w:p w:rsidR="00000000" w:rsidDel="00000000" w:rsidP="00000000" w:rsidRDefault="00000000" w:rsidRPr="00000000" w14:paraId="000002CE">
            <w:pPr>
              <w:tabs>
                <w:tab w:val="left" w:leader="none" w:pos="0"/>
                <w:tab w:val="left" w:leader="none" w:pos="8222"/>
              </w:tabs>
              <w:ind w:right="-60"/>
              <w:jc w:val="both"/>
              <w:rPr>
                <w:sz w:val="24"/>
                <w:szCs w:val="24"/>
              </w:rPr>
            </w:pPr>
            <w:r w:rsidDel="00000000" w:rsidR="00000000" w:rsidRPr="00000000">
              <w:rPr>
                <w:sz w:val="24"/>
                <w:szCs w:val="24"/>
                <w:rtl w:val="0"/>
              </w:rPr>
              <w:t xml:space="preserve">UZEM'de ders veren öğretim üyeleri yeterli kaynak ve materyaller kullanmaktadır.</w:t>
            </w:r>
          </w:p>
        </w:tc>
        <w:tc>
          <w:tcPr>
            <w:vAlign w:val="center"/>
          </w:tcPr>
          <w:p w:rsidR="00000000" w:rsidDel="00000000" w:rsidP="00000000" w:rsidRDefault="00000000" w:rsidRPr="00000000" w14:paraId="000002CF">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2D0">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2D1">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2D2">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vAlign w:val="center"/>
          </w:tcPr>
          <w:p w:rsidR="00000000" w:rsidDel="00000000" w:rsidP="00000000" w:rsidRDefault="00000000" w:rsidRPr="00000000" w14:paraId="000002D3">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2D4">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2D5">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2D6">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vAlign w:val="center"/>
          </w:tcPr>
          <w:p w:rsidR="00000000" w:rsidDel="00000000" w:rsidP="00000000" w:rsidRDefault="00000000" w:rsidRPr="00000000" w14:paraId="000002D7">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2D8">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r>
      <w:tr>
        <w:trPr>
          <w:cantSplit w:val="0"/>
          <w:trHeight w:val="269" w:hRule="atLeast"/>
          <w:tblHeader w:val="0"/>
        </w:trPr>
        <w:tc>
          <w:tcPr>
            <w:vAlign w:val="center"/>
          </w:tcPr>
          <w:p w:rsidR="00000000" w:rsidDel="00000000" w:rsidP="00000000" w:rsidRDefault="00000000" w:rsidRPr="00000000" w14:paraId="000002D9">
            <w:pPr>
              <w:tabs>
                <w:tab w:val="left" w:leader="none" w:pos="0"/>
                <w:tab w:val="left" w:leader="none" w:pos="8222"/>
              </w:tabs>
              <w:ind w:right="-60"/>
              <w:jc w:val="both"/>
              <w:rPr>
                <w:sz w:val="24"/>
                <w:szCs w:val="24"/>
              </w:rPr>
            </w:pPr>
            <w:r w:rsidDel="00000000" w:rsidR="00000000" w:rsidRPr="00000000">
              <w:rPr>
                <w:sz w:val="24"/>
                <w:szCs w:val="24"/>
                <w:rtl w:val="0"/>
              </w:rPr>
              <w:t xml:space="preserve">UZEM eğitim sistemine erişimde sorun yaşanmaktadır.</w:t>
            </w:r>
          </w:p>
        </w:tc>
        <w:tc>
          <w:tcPr>
            <w:vAlign w:val="center"/>
          </w:tcPr>
          <w:p w:rsidR="00000000" w:rsidDel="00000000" w:rsidP="00000000" w:rsidRDefault="00000000" w:rsidRPr="00000000" w14:paraId="000002DA">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2DB">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2DC">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2DD">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2DE">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2DF">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vAlign w:val="center"/>
          </w:tcPr>
          <w:p w:rsidR="00000000" w:rsidDel="00000000" w:rsidP="00000000" w:rsidRDefault="00000000" w:rsidRPr="00000000" w14:paraId="000002E0">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2E1">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2E2">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2E3">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r>
      <w:tr>
        <w:trPr>
          <w:cantSplit w:val="0"/>
          <w:trHeight w:val="258" w:hRule="atLeast"/>
          <w:tblHeader w:val="0"/>
        </w:trPr>
        <w:tc>
          <w:tcPr>
            <w:vAlign w:val="center"/>
          </w:tcPr>
          <w:p w:rsidR="00000000" w:rsidDel="00000000" w:rsidP="00000000" w:rsidRDefault="00000000" w:rsidRPr="00000000" w14:paraId="000002E4">
            <w:pPr>
              <w:tabs>
                <w:tab w:val="left" w:leader="none" w:pos="0"/>
                <w:tab w:val="left" w:leader="none" w:pos="8222"/>
              </w:tabs>
              <w:ind w:right="-60"/>
              <w:jc w:val="both"/>
              <w:rPr>
                <w:sz w:val="24"/>
                <w:szCs w:val="24"/>
              </w:rPr>
            </w:pPr>
            <w:r w:rsidDel="00000000" w:rsidR="00000000" w:rsidRPr="00000000">
              <w:rPr>
                <w:sz w:val="24"/>
                <w:szCs w:val="24"/>
                <w:rtl w:val="0"/>
              </w:rPr>
              <w:t xml:space="preserve">Uzaktan eğitimle ilgili sorun yaşamam durumunda UZEM birimine kolaylıkla ulaşabilirim.</w:t>
            </w:r>
          </w:p>
        </w:tc>
        <w:tc>
          <w:tcPr>
            <w:vAlign w:val="center"/>
          </w:tcPr>
          <w:p w:rsidR="00000000" w:rsidDel="00000000" w:rsidP="00000000" w:rsidRDefault="00000000" w:rsidRPr="00000000" w14:paraId="000002E5">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2E6">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2E7">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2E8">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2E9">
            <w:pPr>
              <w:tabs>
                <w:tab w:val="left" w:leader="none" w:pos="0"/>
                <w:tab w:val="left" w:leader="none" w:pos="8222"/>
              </w:tabs>
              <w:ind w:right="-60"/>
              <w:jc w:val="both"/>
              <w:rPr>
                <w:sz w:val="24"/>
                <w:szCs w:val="24"/>
              </w:rPr>
            </w:pPr>
            <w:r w:rsidDel="00000000" w:rsidR="00000000" w:rsidRPr="00000000">
              <w:rPr>
                <w:sz w:val="24"/>
                <w:szCs w:val="24"/>
                <w:rtl w:val="0"/>
              </w:rPr>
              <w:t xml:space="preserve">25</w:t>
            </w:r>
          </w:p>
        </w:tc>
        <w:tc>
          <w:tcPr>
            <w:vAlign w:val="center"/>
          </w:tcPr>
          <w:p w:rsidR="00000000" w:rsidDel="00000000" w:rsidP="00000000" w:rsidRDefault="00000000" w:rsidRPr="00000000" w14:paraId="000002EA">
            <w:pPr>
              <w:tabs>
                <w:tab w:val="left" w:leader="none" w:pos="0"/>
                <w:tab w:val="left" w:leader="none" w:pos="8222"/>
              </w:tabs>
              <w:ind w:right="-60"/>
              <w:jc w:val="both"/>
              <w:rPr>
                <w:sz w:val="24"/>
                <w:szCs w:val="24"/>
              </w:rPr>
            </w:pPr>
            <w:r w:rsidDel="00000000" w:rsidR="00000000" w:rsidRPr="00000000">
              <w:rPr>
                <w:sz w:val="24"/>
                <w:szCs w:val="24"/>
                <w:rtl w:val="0"/>
              </w:rPr>
              <w:t xml:space="preserve">43,1</w:t>
            </w:r>
          </w:p>
        </w:tc>
        <w:tc>
          <w:tcPr>
            <w:vAlign w:val="center"/>
          </w:tcPr>
          <w:p w:rsidR="00000000" w:rsidDel="00000000" w:rsidP="00000000" w:rsidRDefault="00000000" w:rsidRPr="00000000" w14:paraId="000002EB">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2EC">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2ED">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2EE">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r>
      <w:tr>
        <w:trPr>
          <w:cantSplit w:val="0"/>
          <w:trHeight w:val="258" w:hRule="atLeast"/>
          <w:tblHeader w:val="0"/>
        </w:trPr>
        <w:tc>
          <w:tcPr>
            <w:vAlign w:val="center"/>
          </w:tcPr>
          <w:p w:rsidR="00000000" w:rsidDel="00000000" w:rsidP="00000000" w:rsidRDefault="00000000" w:rsidRPr="00000000" w14:paraId="000002EF">
            <w:pPr>
              <w:tabs>
                <w:tab w:val="left" w:leader="none" w:pos="0"/>
                <w:tab w:val="left" w:leader="none" w:pos="8222"/>
              </w:tabs>
              <w:ind w:right="-60"/>
              <w:jc w:val="both"/>
              <w:rPr>
                <w:sz w:val="24"/>
                <w:szCs w:val="24"/>
              </w:rPr>
            </w:pPr>
            <w:r w:rsidDel="00000000" w:rsidR="00000000" w:rsidRPr="00000000">
              <w:rPr>
                <w:sz w:val="24"/>
                <w:szCs w:val="24"/>
                <w:rtl w:val="0"/>
              </w:rPr>
              <w:t xml:space="preserve">UZEM eğitim sisteminin ses ve görüntü kalitesi yeterlidir.</w:t>
            </w:r>
          </w:p>
        </w:tc>
        <w:tc>
          <w:tcPr>
            <w:vAlign w:val="center"/>
          </w:tcPr>
          <w:p w:rsidR="00000000" w:rsidDel="00000000" w:rsidP="00000000" w:rsidRDefault="00000000" w:rsidRPr="00000000" w14:paraId="000002F0">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2F1">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2F2">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2F3">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2F4">
            <w:pPr>
              <w:tabs>
                <w:tab w:val="left" w:leader="none" w:pos="0"/>
                <w:tab w:val="left" w:leader="none" w:pos="8222"/>
              </w:tabs>
              <w:ind w:right="-60"/>
              <w:jc w:val="both"/>
              <w:rPr>
                <w:sz w:val="24"/>
                <w:szCs w:val="24"/>
              </w:rPr>
            </w:pPr>
            <w:r w:rsidDel="00000000" w:rsidR="00000000" w:rsidRPr="00000000">
              <w:rPr>
                <w:sz w:val="24"/>
                <w:szCs w:val="24"/>
                <w:rtl w:val="0"/>
              </w:rPr>
              <w:t xml:space="preserve">21</w:t>
            </w:r>
          </w:p>
        </w:tc>
        <w:tc>
          <w:tcPr>
            <w:vAlign w:val="center"/>
          </w:tcPr>
          <w:p w:rsidR="00000000" w:rsidDel="00000000" w:rsidP="00000000" w:rsidRDefault="00000000" w:rsidRPr="00000000" w14:paraId="000002F5">
            <w:pPr>
              <w:tabs>
                <w:tab w:val="left" w:leader="none" w:pos="0"/>
                <w:tab w:val="left" w:leader="none" w:pos="8222"/>
              </w:tabs>
              <w:ind w:right="-60"/>
              <w:jc w:val="both"/>
              <w:rPr>
                <w:sz w:val="24"/>
                <w:szCs w:val="24"/>
              </w:rPr>
            </w:pPr>
            <w:r w:rsidDel="00000000" w:rsidR="00000000" w:rsidRPr="00000000">
              <w:rPr>
                <w:sz w:val="24"/>
                <w:szCs w:val="24"/>
                <w:rtl w:val="0"/>
              </w:rPr>
              <w:t xml:space="preserve">36,2</w:t>
            </w:r>
          </w:p>
        </w:tc>
        <w:tc>
          <w:tcPr>
            <w:vAlign w:val="center"/>
          </w:tcPr>
          <w:p w:rsidR="00000000" w:rsidDel="00000000" w:rsidP="00000000" w:rsidRDefault="00000000" w:rsidRPr="00000000" w14:paraId="000002F6">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2F7">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2F8">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2F9">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r>
      <w:tr>
        <w:trPr>
          <w:cantSplit w:val="0"/>
          <w:trHeight w:val="258" w:hRule="atLeast"/>
          <w:tblHeader w:val="0"/>
        </w:trPr>
        <w:tc>
          <w:tcPr>
            <w:vAlign w:val="center"/>
          </w:tcPr>
          <w:p w:rsidR="00000000" w:rsidDel="00000000" w:rsidP="00000000" w:rsidRDefault="00000000" w:rsidRPr="00000000" w14:paraId="000002FA">
            <w:pPr>
              <w:tabs>
                <w:tab w:val="left" w:leader="none" w:pos="0"/>
                <w:tab w:val="left" w:leader="none" w:pos="8222"/>
              </w:tabs>
              <w:ind w:right="-60"/>
              <w:jc w:val="both"/>
              <w:rPr>
                <w:sz w:val="24"/>
                <w:szCs w:val="24"/>
              </w:rPr>
            </w:pPr>
            <w:r w:rsidDel="00000000" w:rsidR="00000000" w:rsidRPr="00000000">
              <w:rPr>
                <w:sz w:val="24"/>
                <w:szCs w:val="24"/>
                <w:rtl w:val="0"/>
              </w:rPr>
              <w:t xml:space="preserve">UZEM'deki ölçme ve değerlendirme uygulamaları dersin amacına hizmet etmektedir.</w:t>
            </w:r>
          </w:p>
        </w:tc>
        <w:tc>
          <w:tcPr>
            <w:vAlign w:val="center"/>
          </w:tcPr>
          <w:p w:rsidR="00000000" w:rsidDel="00000000" w:rsidP="00000000" w:rsidRDefault="00000000" w:rsidRPr="00000000" w14:paraId="000002FB">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2FC">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2FD">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2FE">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2FF">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300">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301">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02">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303">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304">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r>
    </w:tbl>
    <w:p w:rsidR="00000000" w:rsidDel="00000000" w:rsidP="00000000" w:rsidRDefault="00000000" w:rsidRPr="00000000" w14:paraId="00000305">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7’den görüldüğü üzere RPD öğrencilerinin çoğunluğu uzaktan eğitim öğretim faaliyetlerine yönelik </w:t>
      </w:r>
      <w:r w:rsidDel="00000000" w:rsidR="00000000" w:rsidRPr="00000000">
        <w:rPr>
          <w:b w:val="1"/>
          <w:sz w:val="24"/>
          <w:szCs w:val="24"/>
          <w:rtl w:val="0"/>
        </w:rPr>
        <w:t xml:space="preserve">olumsuz</w:t>
      </w:r>
      <w:r w:rsidDel="00000000" w:rsidR="00000000" w:rsidRPr="00000000">
        <w:rPr>
          <w:sz w:val="24"/>
          <w:szCs w:val="24"/>
          <w:rtl w:val="0"/>
        </w:rPr>
        <w:t xml:space="preserve"> yönde görüş bildirirken yalnızca uzaktan eğitimdeki ölçme ve değerlendirme uygulamalarının dersin amacına hizmet ettiğine ve uzaktan eğitimdeki ses ile görüntü kalitesinin yeterli olmasına yönelik </w:t>
      </w:r>
      <w:r w:rsidDel="00000000" w:rsidR="00000000" w:rsidRPr="00000000">
        <w:rPr>
          <w:b w:val="1"/>
          <w:sz w:val="24"/>
          <w:szCs w:val="24"/>
          <w:rtl w:val="0"/>
        </w:rPr>
        <w:t xml:space="preserve">olumlu</w:t>
      </w:r>
      <w:r w:rsidDel="00000000" w:rsidR="00000000" w:rsidRPr="00000000">
        <w:rPr>
          <w:sz w:val="24"/>
          <w:szCs w:val="24"/>
          <w:rtl w:val="0"/>
        </w:rPr>
        <w:t xml:space="preserve"> yönde görüş bildirmiştir.</w:t>
      </w:r>
    </w:p>
    <w:p w:rsidR="00000000" w:rsidDel="00000000" w:rsidP="00000000" w:rsidRDefault="00000000" w:rsidRPr="00000000" w14:paraId="00000306">
      <w:pPr>
        <w:tabs>
          <w:tab w:val="left" w:leader="none" w:pos="0"/>
          <w:tab w:val="left" w:leader="none" w:pos="8222"/>
        </w:tabs>
        <w:spacing w:after="240" w:lineRule="auto"/>
        <w:ind w:right="-60"/>
        <w:jc w:val="both"/>
        <w:rPr>
          <w:b w:val="1"/>
          <w:sz w:val="24"/>
          <w:szCs w:val="24"/>
        </w:rPr>
      </w:pPr>
      <w:r w:rsidDel="00000000" w:rsidR="00000000" w:rsidRPr="00000000">
        <w:rPr>
          <w:rtl w:val="0"/>
        </w:rPr>
      </w:r>
    </w:p>
    <w:p w:rsidR="00000000" w:rsidDel="00000000" w:rsidP="00000000" w:rsidRDefault="00000000" w:rsidRPr="00000000" w14:paraId="00000307">
      <w:pPr>
        <w:tabs>
          <w:tab w:val="left" w:leader="none" w:pos="0"/>
          <w:tab w:val="left" w:leader="none" w:pos="8222"/>
        </w:tabs>
        <w:spacing w:after="240" w:lineRule="auto"/>
        <w:ind w:right="-60"/>
        <w:jc w:val="both"/>
        <w:rPr>
          <w:b w:val="1"/>
          <w:sz w:val="24"/>
          <w:szCs w:val="24"/>
        </w:rPr>
      </w:pPr>
      <w:r w:rsidDel="00000000" w:rsidR="00000000" w:rsidRPr="00000000">
        <w:rPr>
          <w:rtl w:val="0"/>
        </w:rPr>
      </w:r>
    </w:p>
    <w:p w:rsidR="00000000" w:rsidDel="00000000" w:rsidP="00000000" w:rsidRDefault="00000000" w:rsidRPr="00000000" w14:paraId="00000308">
      <w:pPr>
        <w:tabs>
          <w:tab w:val="left" w:leader="none" w:pos="0"/>
          <w:tab w:val="left" w:leader="none" w:pos="8222"/>
        </w:tabs>
        <w:spacing w:after="240" w:lineRule="auto"/>
        <w:ind w:right="-60"/>
        <w:jc w:val="both"/>
        <w:rPr>
          <w:b w:val="1"/>
          <w:sz w:val="24"/>
          <w:szCs w:val="24"/>
        </w:rPr>
      </w:pPr>
      <w:r w:rsidDel="00000000" w:rsidR="00000000" w:rsidRPr="00000000">
        <w:rPr>
          <w:b w:val="1"/>
          <w:sz w:val="24"/>
          <w:szCs w:val="24"/>
          <w:rtl w:val="0"/>
        </w:rPr>
        <w:t xml:space="preserve">Öğrencilerin Danışmanlık Uygulamalarına Yönelik Görüşlerine Ait Bulgular</w:t>
      </w:r>
    </w:p>
    <w:p w:rsidR="00000000" w:rsidDel="00000000" w:rsidP="00000000" w:rsidRDefault="00000000" w:rsidRPr="00000000" w14:paraId="00000309">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PDR öğrencilerinin danışmanlık uygulamalarına yönelik görüşlerine ait frekans ve yüzdeler Tablo 8’de yer almaktadır.</w:t>
      </w:r>
    </w:p>
    <w:p w:rsidR="00000000" w:rsidDel="00000000" w:rsidP="00000000" w:rsidRDefault="00000000" w:rsidRPr="00000000" w14:paraId="0000030A">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8.</w:t>
      </w:r>
      <w:r w:rsidDel="00000000" w:rsidR="00000000" w:rsidRPr="00000000">
        <w:rPr>
          <w:sz w:val="24"/>
          <w:szCs w:val="24"/>
          <w:rtl w:val="0"/>
        </w:rPr>
        <w:t xml:space="preserve"> Öğrencilerin danışmanlık uygulamalarına yönelik görüşlerine ait frekans ve yüzdeler.</w:t>
      </w:r>
    </w:p>
    <w:tbl>
      <w:tblPr>
        <w:tblStyle w:val="Table8"/>
        <w:tblW w:w="10799.999999999998"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4055"/>
        <w:gridCol w:w="664"/>
        <w:gridCol w:w="773"/>
        <w:gridCol w:w="555"/>
        <w:gridCol w:w="773"/>
        <w:gridCol w:w="555"/>
        <w:gridCol w:w="773"/>
        <w:gridCol w:w="555"/>
        <w:gridCol w:w="773"/>
        <w:gridCol w:w="555"/>
        <w:gridCol w:w="769"/>
        <w:tblGridChange w:id="0">
          <w:tblGrid>
            <w:gridCol w:w="4055"/>
            <w:gridCol w:w="664"/>
            <w:gridCol w:w="773"/>
            <w:gridCol w:w="555"/>
            <w:gridCol w:w="773"/>
            <w:gridCol w:w="555"/>
            <w:gridCol w:w="773"/>
            <w:gridCol w:w="555"/>
            <w:gridCol w:w="773"/>
            <w:gridCol w:w="555"/>
            <w:gridCol w:w="769"/>
          </w:tblGrid>
        </w:tblGridChange>
      </w:tblGrid>
      <w:tr>
        <w:trPr>
          <w:cantSplit w:val="1"/>
          <w:trHeight w:val="1782" w:hRule="atLeast"/>
          <w:tblHeader w:val="0"/>
        </w:trPr>
        <w:tc>
          <w:tcPr>
            <w:vMerge w:val="restart"/>
            <w:vAlign w:val="center"/>
          </w:tcPr>
          <w:p w:rsidR="00000000" w:rsidDel="00000000" w:rsidP="00000000" w:rsidRDefault="00000000" w:rsidRPr="00000000" w14:paraId="0000030B">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Soru</w:t>
            </w:r>
          </w:p>
        </w:tc>
        <w:tc>
          <w:tcPr>
            <w:gridSpan w:val="2"/>
            <w:vAlign w:val="center"/>
          </w:tcPr>
          <w:p w:rsidR="00000000" w:rsidDel="00000000" w:rsidP="00000000" w:rsidRDefault="00000000" w:rsidRPr="00000000" w14:paraId="0000030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Hiç katılmıyorum</w:t>
            </w:r>
          </w:p>
        </w:tc>
        <w:tc>
          <w:tcPr>
            <w:gridSpan w:val="2"/>
            <w:vAlign w:val="center"/>
          </w:tcPr>
          <w:p w:rsidR="00000000" w:rsidDel="00000000" w:rsidP="00000000" w:rsidRDefault="00000000" w:rsidRPr="00000000" w14:paraId="0000030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Katılmıyorum</w:t>
            </w:r>
          </w:p>
        </w:tc>
        <w:tc>
          <w:tcPr>
            <w:gridSpan w:val="2"/>
            <w:vAlign w:val="center"/>
          </w:tcPr>
          <w:p w:rsidR="00000000" w:rsidDel="00000000" w:rsidP="00000000" w:rsidRDefault="00000000" w:rsidRPr="00000000" w14:paraId="0000031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Kararsızım</w:t>
            </w:r>
          </w:p>
        </w:tc>
        <w:tc>
          <w:tcPr>
            <w:gridSpan w:val="2"/>
            <w:vAlign w:val="center"/>
          </w:tcPr>
          <w:p w:rsidR="00000000" w:rsidDel="00000000" w:rsidP="00000000" w:rsidRDefault="00000000" w:rsidRPr="00000000" w14:paraId="0000031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Katılıyorum</w:t>
            </w:r>
          </w:p>
        </w:tc>
        <w:tc>
          <w:tcPr>
            <w:gridSpan w:val="2"/>
            <w:vAlign w:val="center"/>
          </w:tcPr>
          <w:p w:rsidR="00000000" w:rsidDel="00000000" w:rsidP="00000000" w:rsidRDefault="00000000" w:rsidRPr="00000000" w14:paraId="00000314">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Tamamen Katılıyorum</w:t>
            </w:r>
          </w:p>
        </w:tc>
      </w:tr>
      <w:tr>
        <w:trPr>
          <w:cantSplit w:val="0"/>
          <w:trHeight w:val="258" w:hRule="atLeast"/>
          <w:tblHeader w:val="0"/>
        </w:trPr>
        <w:tc>
          <w:tcPr>
            <w:vMerge w:val="continue"/>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317">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18">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19">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1A">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1B">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1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1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1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1F">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2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r>
      <w:tr>
        <w:trPr>
          <w:cantSplit w:val="0"/>
          <w:trHeight w:val="525" w:hRule="atLeast"/>
          <w:tblHeader w:val="0"/>
        </w:trPr>
        <w:tc>
          <w:tcPr>
            <w:vAlign w:val="center"/>
          </w:tcPr>
          <w:p w:rsidR="00000000" w:rsidDel="00000000" w:rsidP="00000000" w:rsidRDefault="00000000" w:rsidRPr="00000000" w14:paraId="00000321">
            <w:pPr>
              <w:tabs>
                <w:tab w:val="left" w:leader="none" w:pos="0"/>
                <w:tab w:val="left" w:leader="none" w:pos="8222"/>
              </w:tabs>
              <w:ind w:right="-60"/>
              <w:jc w:val="both"/>
              <w:rPr>
                <w:sz w:val="24"/>
                <w:szCs w:val="24"/>
              </w:rPr>
            </w:pPr>
            <w:r w:rsidDel="00000000" w:rsidR="00000000" w:rsidRPr="00000000">
              <w:rPr>
                <w:sz w:val="24"/>
                <w:szCs w:val="24"/>
                <w:rtl w:val="0"/>
              </w:rPr>
              <w:t xml:space="preserve">Her öğrenciye bir danışman atanmaktadır</w:t>
            </w:r>
          </w:p>
        </w:tc>
        <w:tc>
          <w:tcPr>
            <w:vAlign w:val="center"/>
          </w:tcPr>
          <w:p w:rsidR="00000000" w:rsidDel="00000000" w:rsidP="00000000" w:rsidRDefault="00000000" w:rsidRPr="00000000" w14:paraId="00000322">
            <w:pPr>
              <w:tabs>
                <w:tab w:val="left" w:leader="none" w:pos="0"/>
                <w:tab w:val="left" w:leader="none" w:pos="8222"/>
              </w:tabs>
              <w:ind w:right="-60"/>
              <w:jc w:val="both"/>
              <w:rPr>
                <w:sz w:val="24"/>
                <w:szCs w:val="24"/>
              </w:rPr>
            </w:pPr>
            <w:r w:rsidDel="00000000" w:rsidR="00000000" w:rsidRPr="00000000">
              <w:rPr>
                <w:sz w:val="24"/>
                <w:szCs w:val="24"/>
                <w:rtl w:val="0"/>
              </w:rPr>
              <w:t xml:space="preserve">20</w:t>
            </w:r>
          </w:p>
        </w:tc>
        <w:tc>
          <w:tcPr>
            <w:vAlign w:val="center"/>
          </w:tcPr>
          <w:p w:rsidR="00000000" w:rsidDel="00000000" w:rsidP="00000000" w:rsidRDefault="00000000" w:rsidRPr="00000000" w14:paraId="00000323">
            <w:pPr>
              <w:tabs>
                <w:tab w:val="left" w:leader="none" w:pos="0"/>
                <w:tab w:val="left" w:leader="none" w:pos="8222"/>
              </w:tabs>
              <w:ind w:right="-60"/>
              <w:jc w:val="both"/>
              <w:rPr>
                <w:sz w:val="24"/>
                <w:szCs w:val="24"/>
              </w:rPr>
            </w:pPr>
            <w:r w:rsidDel="00000000" w:rsidR="00000000" w:rsidRPr="00000000">
              <w:rPr>
                <w:sz w:val="24"/>
                <w:szCs w:val="24"/>
                <w:rtl w:val="0"/>
              </w:rPr>
              <w:t xml:space="preserve">34,5</w:t>
            </w:r>
          </w:p>
        </w:tc>
        <w:tc>
          <w:tcPr>
            <w:vAlign w:val="center"/>
          </w:tcPr>
          <w:p w:rsidR="00000000" w:rsidDel="00000000" w:rsidP="00000000" w:rsidRDefault="00000000" w:rsidRPr="00000000" w14:paraId="00000324">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325">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326">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327">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328">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329">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vAlign w:val="center"/>
          </w:tcPr>
          <w:p w:rsidR="00000000" w:rsidDel="00000000" w:rsidP="00000000" w:rsidRDefault="00000000" w:rsidRPr="00000000" w14:paraId="0000032A">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32B">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r>
      <w:tr>
        <w:trPr>
          <w:cantSplit w:val="0"/>
          <w:trHeight w:val="258" w:hRule="atLeast"/>
          <w:tblHeader w:val="0"/>
        </w:trPr>
        <w:tc>
          <w:tcPr>
            <w:vAlign w:val="center"/>
          </w:tcPr>
          <w:p w:rsidR="00000000" w:rsidDel="00000000" w:rsidP="00000000" w:rsidRDefault="00000000" w:rsidRPr="00000000" w14:paraId="0000032C">
            <w:pPr>
              <w:tabs>
                <w:tab w:val="left" w:leader="none" w:pos="0"/>
                <w:tab w:val="left" w:leader="none" w:pos="8222"/>
              </w:tabs>
              <w:ind w:right="-60"/>
              <w:jc w:val="both"/>
              <w:rPr>
                <w:sz w:val="24"/>
                <w:szCs w:val="24"/>
              </w:rPr>
            </w:pPr>
            <w:r w:rsidDel="00000000" w:rsidR="00000000" w:rsidRPr="00000000">
              <w:rPr>
                <w:sz w:val="24"/>
                <w:szCs w:val="24"/>
                <w:rtl w:val="0"/>
              </w:rPr>
              <w:t xml:space="preserve">Danışmanım bana gerekli zamanı ayırmaktadır</w:t>
            </w:r>
          </w:p>
        </w:tc>
        <w:tc>
          <w:tcPr>
            <w:vAlign w:val="center"/>
          </w:tcPr>
          <w:p w:rsidR="00000000" w:rsidDel="00000000" w:rsidP="00000000" w:rsidRDefault="00000000" w:rsidRPr="00000000" w14:paraId="0000032D">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32E">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vAlign w:val="center"/>
          </w:tcPr>
          <w:p w:rsidR="00000000" w:rsidDel="00000000" w:rsidP="00000000" w:rsidRDefault="00000000" w:rsidRPr="00000000" w14:paraId="0000032F">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330">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331">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32">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333">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334">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335">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336">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r>
      <w:tr>
        <w:trPr>
          <w:cantSplit w:val="0"/>
          <w:trHeight w:val="269" w:hRule="atLeast"/>
          <w:tblHeader w:val="0"/>
        </w:trPr>
        <w:tc>
          <w:tcPr>
            <w:vAlign w:val="center"/>
          </w:tcPr>
          <w:p w:rsidR="00000000" w:rsidDel="00000000" w:rsidP="00000000" w:rsidRDefault="00000000" w:rsidRPr="00000000" w14:paraId="00000337">
            <w:pPr>
              <w:tabs>
                <w:tab w:val="left" w:leader="none" w:pos="0"/>
                <w:tab w:val="left" w:leader="none" w:pos="8222"/>
              </w:tabs>
              <w:ind w:right="-60"/>
              <w:jc w:val="both"/>
              <w:rPr>
                <w:sz w:val="24"/>
                <w:szCs w:val="24"/>
              </w:rPr>
            </w:pPr>
            <w:r w:rsidDel="00000000" w:rsidR="00000000" w:rsidRPr="00000000">
              <w:rPr>
                <w:sz w:val="24"/>
                <w:szCs w:val="24"/>
                <w:rtl w:val="0"/>
              </w:rPr>
              <w:t xml:space="preserve">Belirlenen danışmanlık saatlerinde danışmanla görüşülebilmektedir.</w:t>
            </w:r>
          </w:p>
        </w:tc>
        <w:tc>
          <w:tcPr>
            <w:vAlign w:val="center"/>
          </w:tcPr>
          <w:p w:rsidR="00000000" w:rsidDel="00000000" w:rsidP="00000000" w:rsidRDefault="00000000" w:rsidRPr="00000000" w14:paraId="00000338">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339">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33A">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33B">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33C">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33D">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33E">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3F">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340">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341">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r>
      <w:tr>
        <w:trPr>
          <w:cantSplit w:val="0"/>
          <w:trHeight w:val="258" w:hRule="atLeast"/>
          <w:tblHeader w:val="0"/>
        </w:trPr>
        <w:tc>
          <w:tcPr>
            <w:vAlign w:val="center"/>
          </w:tcPr>
          <w:p w:rsidR="00000000" w:rsidDel="00000000" w:rsidP="00000000" w:rsidRDefault="00000000" w:rsidRPr="00000000" w14:paraId="00000342">
            <w:pPr>
              <w:tabs>
                <w:tab w:val="left" w:leader="none" w:pos="0"/>
                <w:tab w:val="left" w:leader="none" w:pos="8222"/>
              </w:tabs>
              <w:ind w:right="-60"/>
              <w:jc w:val="both"/>
              <w:rPr>
                <w:sz w:val="24"/>
                <w:szCs w:val="24"/>
              </w:rPr>
            </w:pPr>
            <w:r w:rsidDel="00000000" w:rsidR="00000000" w:rsidRPr="00000000">
              <w:rPr>
                <w:sz w:val="24"/>
                <w:szCs w:val="24"/>
                <w:rtl w:val="0"/>
              </w:rPr>
              <w:t xml:space="preserve">Danışmanım akademik gelişimimi izlemektedir</w:t>
            </w:r>
          </w:p>
        </w:tc>
        <w:tc>
          <w:tcPr>
            <w:vAlign w:val="center"/>
          </w:tcPr>
          <w:p w:rsidR="00000000" w:rsidDel="00000000" w:rsidP="00000000" w:rsidRDefault="00000000" w:rsidRPr="00000000" w14:paraId="00000343">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344">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345">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346">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vAlign w:val="center"/>
          </w:tcPr>
          <w:p w:rsidR="00000000" w:rsidDel="00000000" w:rsidP="00000000" w:rsidRDefault="00000000" w:rsidRPr="00000000" w14:paraId="00000347">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348">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vAlign w:val="center"/>
          </w:tcPr>
          <w:p w:rsidR="00000000" w:rsidDel="00000000" w:rsidP="00000000" w:rsidRDefault="00000000" w:rsidRPr="00000000" w14:paraId="00000349">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34A">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34B">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34C">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r>
      <w:tr>
        <w:trPr>
          <w:cantSplit w:val="0"/>
          <w:trHeight w:val="258" w:hRule="atLeast"/>
          <w:tblHeader w:val="0"/>
        </w:trPr>
        <w:tc>
          <w:tcPr>
            <w:vAlign w:val="center"/>
          </w:tcPr>
          <w:p w:rsidR="00000000" w:rsidDel="00000000" w:rsidP="00000000" w:rsidRDefault="00000000" w:rsidRPr="00000000" w14:paraId="0000034D">
            <w:pPr>
              <w:tabs>
                <w:tab w:val="left" w:leader="none" w:pos="0"/>
                <w:tab w:val="left" w:leader="none" w:pos="8222"/>
              </w:tabs>
              <w:ind w:right="-60"/>
              <w:jc w:val="both"/>
              <w:rPr>
                <w:sz w:val="24"/>
                <w:szCs w:val="24"/>
              </w:rPr>
            </w:pPr>
            <w:r w:rsidDel="00000000" w:rsidR="00000000" w:rsidRPr="00000000">
              <w:rPr>
                <w:sz w:val="24"/>
                <w:szCs w:val="24"/>
                <w:rtl w:val="0"/>
              </w:rPr>
              <w:t xml:space="preserve">Danışmanım ders kayıt, iş olanakları ve bölümle ilgili resmi işlemlerde gerekli desteği sağlamaktadır.</w:t>
            </w:r>
          </w:p>
        </w:tc>
        <w:tc>
          <w:tcPr>
            <w:vAlign w:val="center"/>
          </w:tcPr>
          <w:p w:rsidR="00000000" w:rsidDel="00000000" w:rsidP="00000000" w:rsidRDefault="00000000" w:rsidRPr="00000000" w14:paraId="0000034E">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34F">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350">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351">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vAlign w:val="center"/>
          </w:tcPr>
          <w:p w:rsidR="00000000" w:rsidDel="00000000" w:rsidP="00000000" w:rsidRDefault="00000000" w:rsidRPr="00000000" w14:paraId="00000352">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353">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354">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355">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356">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57">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r>
      <w:tr>
        <w:trPr>
          <w:cantSplit w:val="0"/>
          <w:trHeight w:val="258" w:hRule="atLeast"/>
          <w:tblHeader w:val="0"/>
        </w:trPr>
        <w:tc>
          <w:tcPr>
            <w:vAlign w:val="center"/>
          </w:tcPr>
          <w:p w:rsidR="00000000" w:rsidDel="00000000" w:rsidP="00000000" w:rsidRDefault="00000000" w:rsidRPr="00000000" w14:paraId="00000358">
            <w:pPr>
              <w:tabs>
                <w:tab w:val="left" w:leader="none" w:pos="0"/>
                <w:tab w:val="left" w:leader="none" w:pos="8222"/>
              </w:tabs>
              <w:ind w:right="-60"/>
              <w:jc w:val="both"/>
              <w:rPr>
                <w:sz w:val="24"/>
                <w:szCs w:val="24"/>
              </w:rPr>
            </w:pPr>
            <w:r w:rsidDel="00000000" w:rsidR="00000000" w:rsidRPr="00000000">
              <w:rPr>
                <w:sz w:val="24"/>
                <w:szCs w:val="24"/>
                <w:rtl w:val="0"/>
              </w:rPr>
              <w:t xml:space="preserve">Danışmanım karşılaştığım sorunlara yönelik çözüm önerisi/önerileri sunmaktadır.</w:t>
            </w:r>
          </w:p>
        </w:tc>
        <w:tc>
          <w:tcPr>
            <w:vAlign w:val="center"/>
          </w:tcPr>
          <w:p w:rsidR="00000000" w:rsidDel="00000000" w:rsidP="00000000" w:rsidRDefault="00000000" w:rsidRPr="00000000" w14:paraId="00000359">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35A">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35B">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35C">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c>
          <w:tcPr>
            <w:vAlign w:val="center"/>
          </w:tcPr>
          <w:p w:rsidR="00000000" w:rsidDel="00000000" w:rsidP="00000000" w:rsidRDefault="00000000" w:rsidRPr="00000000" w14:paraId="0000035D">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35E">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35F">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60">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361">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362">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r>
      <w:tr>
        <w:trPr>
          <w:cantSplit w:val="0"/>
          <w:trHeight w:val="258" w:hRule="atLeast"/>
          <w:tblHeader w:val="0"/>
        </w:trPr>
        <w:tc>
          <w:tcPr>
            <w:tcBorders>
              <w:bottom w:color="000000" w:space="0" w:sz="4" w:val="single"/>
            </w:tcBorders>
            <w:vAlign w:val="center"/>
          </w:tcPr>
          <w:p w:rsidR="00000000" w:rsidDel="00000000" w:rsidP="00000000" w:rsidRDefault="00000000" w:rsidRPr="00000000" w14:paraId="00000363">
            <w:pPr>
              <w:tabs>
                <w:tab w:val="left" w:leader="none" w:pos="0"/>
                <w:tab w:val="left" w:leader="none" w:pos="8222"/>
              </w:tabs>
              <w:ind w:right="-60"/>
              <w:jc w:val="both"/>
              <w:rPr>
                <w:sz w:val="24"/>
                <w:szCs w:val="24"/>
              </w:rPr>
            </w:pPr>
            <w:r w:rsidDel="00000000" w:rsidR="00000000" w:rsidRPr="00000000">
              <w:rPr>
                <w:sz w:val="24"/>
                <w:szCs w:val="24"/>
                <w:rtl w:val="0"/>
              </w:rPr>
              <w:t xml:space="preserve">Bölümde iş olanakları ile ilgili olarak öğrencilere bilgi sunulmaktadır</w:t>
            </w:r>
          </w:p>
        </w:tc>
        <w:tc>
          <w:tcPr>
            <w:tcBorders>
              <w:bottom w:color="000000" w:space="0" w:sz="4" w:val="single"/>
            </w:tcBorders>
            <w:vAlign w:val="center"/>
          </w:tcPr>
          <w:p w:rsidR="00000000" w:rsidDel="00000000" w:rsidP="00000000" w:rsidRDefault="00000000" w:rsidRPr="00000000" w14:paraId="00000364">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tcBorders>
              <w:bottom w:color="000000" w:space="0" w:sz="4" w:val="single"/>
            </w:tcBorders>
            <w:vAlign w:val="center"/>
          </w:tcPr>
          <w:p w:rsidR="00000000" w:rsidDel="00000000" w:rsidP="00000000" w:rsidRDefault="00000000" w:rsidRPr="00000000" w14:paraId="00000365">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tcBorders>
              <w:bottom w:color="000000" w:space="0" w:sz="4" w:val="single"/>
            </w:tcBorders>
            <w:vAlign w:val="center"/>
          </w:tcPr>
          <w:p w:rsidR="00000000" w:rsidDel="00000000" w:rsidP="00000000" w:rsidRDefault="00000000" w:rsidRPr="00000000" w14:paraId="00000366">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tcBorders>
              <w:bottom w:color="000000" w:space="0" w:sz="4" w:val="single"/>
            </w:tcBorders>
            <w:vAlign w:val="center"/>
          </w:tcPr>
          <w:p w:rsidR="00000000" w:rsidDel="00000000" w:rsidP="00000000" w:rsidRDefault="00000000" w:rsidRPr="00000000" w14:paraId="00000367">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tcBorders>
              <w:bottom w:color="000000" w:space="0" w:sz="4" w:val="single"/>
            </w:tcBorders>
            <w:vAlign w:val="center"/>
          </w:tcPr>
          <w:p w:rsidR="00000000" w:rsidDel="00000000" w:rsidP="00000000" w:rsidRDefault="00000000" w:rsidRPr="00000000" w14:paraId="00000368">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tcBorders>
              <w:bottom w:color="000000" w:space="0" w:sz="4" w:val="single"/>
            </w:tcBorders>
            <w:vAlign w:val="center"/>
          </w:tcPr>
          <w:p w:rsidR="00000000" w:rsidDel="00000000" w:rsidP="00000000" w:rsidRDefault="00000000" w:rsidRPr="00000000" w14:paraId="00000369">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tcBorders>
              <w:bottom w:color="000000" w:space="0" w:sz="4" w:val="single"/>
            </w:tcBorders>
            <w:vAlign w:val="center"/>
          </w:tcPr>
          <w:p w:rsidR="00000000" w:rsidDel="00000000" w:rsidP="00000000" w:rsidRDefault="00000000" w:rsidRPr="00000000" w14:paraId="0000036A">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tcBorders>
              <w:bottom w:color="000000" w:space="0" w:sz="4" w:val="single"/>
            </w:tcBorders>
            <w:vAlign w:val="center"/>
          </w:tcPr>
          <w:p w:rsidR="00000000" w:rsidDel="00000000" w:rsidP="00000000" w:rsidRDefault="00000000" w:rsidRPr="00000000" w14:paraId="0000036B">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tcBorders>
              <w:bottom w:color="000000" w:space="0" w:sz="4" w:val="single"/>
            </w:tcBorders>
            <w:vAlign w:val="center"/>
          </w:tcPr>
          <w:p w:rsidR="00000000" w:rsidDel="00000000" w:rsidP="00000000" w:rsidRDefault="00000000" w:rsidRPr="00000000" w14:paraId="0000036C">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tcBorders>
              <w:bottom w:color="000000" w:space="0" w:sz="4" w:val="single"/>
            </w:tcBorders>
            <w:vAlign w:val="center"/>
          </w:tcPr>
          <w:p w:rsidR="00000000" w:rsidDel="00000000" w:rsidP="00000000" w:rsidRDefault="00000000" w:rsidRPr="00000000" w14:paraId="0000036D">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r>
      <w:tr>
        <w:trPr>
          <w:cantSplit w:val="0"/>
          <w:trHeight w:val="258" w:hRule="atLeast"/>
          <w:tblHeader w:val="0"/>
        </w:trPr>
        <w:tc>
          <w:tcPr>
            <w:tcBorders>
              <w:bottom w:color="000000" w:space="0" w:sz="4" w:val="single"/>
            </w:tcBorders>
            <w:vAlign w:val="center"/>
          </w:tcPr>
          <w:p w:rsidR="00000000" w:rsidDel="00000000" w:rsidP="00000000" w:rsidRDefault="00000000" w:rsidRPr="00000000" w14:paraId="0000036E">
            <w:pPr>
              <w:tabs>
                <w:tab w:val="left" w:leader="none" w:pos="0"/>
                <w:tab w:val="left" w:leader="none" w:pos="8222"/>
              </w:tabs>
              <w:ind w:right="-60"/>
              <w:jc w:val="both"/>
              <w:rPr>
                <w:sz w:val="24"/>
                <w:szCs w:val="24"/>
              </w:rPr>
            </w:pPr>
            <w:r w:rsidDel="00000000" w:rsidR="00000000" w:rsidRPr="00000000">
              <w:rPr>
                <w:sz w:val="24"/>
                <w:szCs w:val="24"/>
                <w:rtl w:val="0"/>
              </w:rPr>
              <w:t xml:space="preserve">İş dünyasını tanıması için üniversite, öğrencilere çeşitli olanaklar sağlamaktadır (konuşmacı getirme, teknik gezi, staj, vs.)</w:t>
            </w:r>
          </w:p>
        </w:tc>
        <w:tc>
          <w:tcPr>
            <w:tcBorders>
              <w:bottom w:color="000000" w:space="0" w:sz="4" w:val="single"/>
            </w:tcBorders>
            <w:vAlign w:val="center"/>
          </w:tcPr>
          <w:p w:rsidR="00000000" w:rsidDel="00000000" w:rsidP="00000000" w:rsidRDefault="00000000" w:rsidRPr="00000000" w14:paraId="0000036F">
            <w:pPr>
              <w:tabs>
                <w:tab w:val="left" w:leader="none" w:pos="0"/>
                <w:tab w:val="left" w:leader="none" w:pos="8222"/>
              </w:tabs>
              <w:ind w:right="-60"/>
              <w:jc w:val="both"/>
              <w:rPr>
                <w:sz w:val="24"/>
                <w:szCs w:val="24"/>
              </w:rPr>
            </w:pPr>
            <w:r w:rsidDel="00000000" w:rsidR="00000000" w:rsidRPr="00000000">
              <w:rPr>
                <w:sz w:val="24"/>
                <w:szCs w:val="24"/>
                <w:rtl w:val="0"/>
              </w:rPr>
              <w:t xml:space="preserve">19</w:t>
            </w:r>
          </w:p>
        </w:tc>
        <w:tc>
          <w:tcPr>
            <w:tcBorders>
              <w:bottom w:color="000000" w:space="0" w:sz="4" w:val="single"/>
            </w:tcBorders>
            <w:vAlign w:val="center"/>
          </w:tcPr>
          <w:p w:rsidR="00000000" w:rsidDel="00000000" w:rsidP="00000000" w:rsidRDefault="00000000" w:rsidRPr="00000000" w14:paraId="00000370">
            <w:pPr>
              <w:tabs>
                <w:tab w:val="left" w:leader="none" w:pos="0"/>
                <w:tab w:val="left" w:leader="none" w:pos="8222"/>
              </w:tabs>
              <w:ind w:right="-60"/>
              <w:jc w:val="both"/>
              <w:rPr>
                <w:sz w:val="24"/>
                <w:szCs w:val="24"/>
              </w:rPr>
            </w:pPr>
            <w:r w:rsidDel="00000000" w:rsidR="00000000" w:rsidRPr="00000000">
              <w:rPr>
                <w:sz w:val="24"/>
                <w:szCs w:val="24"/>
                <w:rtl w:val="0"/>
              </w:rPr>
              <w:t xml:space="preserve">32,8</w:t>
            </w:r>
          </w:p>
        </w:tc>
        <w:tc>
          <w:tcPr>
            <w:tcBorders>
              <w:bottom w:color="000000" w:space="0" w:sz="4" w:val="single"/>
            </w:tcBorders>
            <w:vAlign w:val="center"/>
          </w:tcPr>
          <w:p w:rsidR="00000000" w:rsidDel="00000000" w:rsidP="00000000" w:rsidRDefault="00000000" w:rsidRPr="00000000" w14:paraId="00000371">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tcBorders>
              <w:bottom w:color="000000" w:space="0" w:sz="4" w:val="single"/>
            </w:tcBorders>
            <w:vAlign w:val="center"/>
          </w:tcPr>
          <w:p w:rsidR="00000000" w:rsidDel="00000000" w:rsidP="00000000" w:rsidRDefault="00000000" w:rsidRPr="00000000" w14:paraId="00000372">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tcBorders>
              <w:bottom w:color="000000" w:space="0" w:sz="4" w:val="single"/>
            </w:tcBorders>
            <w:vAlign w:val="center"/>
          </w:tcPr>
          <w:p w:rsidR="00000000" w:rsidDel="00000000" w:rsidP="00000000" w:rsidRDefault="00000000" w:rsidRPr="00000000" w14:paraId="00000373">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tcBorders>
              <w:bottom w:color="000000" w:space="0" w:sz="4" w:val="single"/>
            </w:tcBorders>
            <w:vAlign w:val="center"/>
          </w:tcPr>
          <w:p w:rsidR="00000000" w:rsidDel="00000000" w:rsidP="00000000" w:rsidRDefault="00000000" w:rsidRPr="00000000" w14:paraId="00000374">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tcBorders>
              <w:bottom w:color="000000" w:space="0" w:sz="4" w:val="single"/>
            </w:tcBorders>
            <w:vAlign w:val="center"/>
          </w:tcPr>
          <w:p w:rsidR="00000000" w:rsidDel="00000000" w:rsidP="00000000" w:rsidRDefault="00000000" w:rsidRPr="00000000" w14:paraId="00000375">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tcBorders>
              <w:bottom w:color="000000" w:space="0" w:sz="4" w:val="single"/>
            </w:tcBorders>
            <w:vAlign w:val="center"/>
          </w:tcPr>
          <w:p w:rsidR="00000000" w:rsidDel="00000000" w:rsidP="00000000" w:rsidRDefault="00000000" w:rsidRPr="00000000" w14:paraId="00000376">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tcBorders>
              <w:bottom w:color="000000" w:space="0" w:sz="4" w:val="single"/>
            </w:tcBorders>
            <w:vAlign w:val="center"/>
          </w:tcPr>
          <w:p w:rsidR="00000000" w:rsidDel="00000000" w:rsidP="00000000" w:rsidRDefault="00000000" w:rsidRPr="00000000" w14:paraId="00000377">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tcBorders>
              <w:bottom w:color="000000" w:space="0" w:sz="4" w:val="single"/>
            </w:tcBorders>
            <w:vAlign w:val="center"/>
          </w:tcPr>
          <w:p w:rsidR="00000000" w:rsidDel="00000000" w:rsidP="00000000" w:rsidRDefault="00000000" w:rsidRPr="00000000" w14:paraId="00000378">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r>
    </w:tbl>
    <w:p w:rsidR="00000000" w:rsidDel="00000000" w:rsidP="00000000" w:rsidRDefault="00000000" w:rsidRPr="00000000" w14:paraId="00000379">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8’den görüldüğü üzere RPD öğrencilerinin çoğunluğu danışmanlık uygulamalarına yönelik </w:t>
      </w:r>
      <w:r w:rsidDel="00000000" w:rsidR="00000000" w:rsidRPr="00000000">
        <w:rPr>
          <w:b w:val="1"/>
          <w:sz w:val="24"/>
          <w:szCs w:val="24"/>
          <w:rtl w:val="0"/>
        </w:rPr>
        <w:t xml:space="preserve">olumlu</w:t>
      </w:r>
      <w:r w:rsidDel="00000000" w:rsidR="00000000" w:rsidRPr="00000000">
        <w:rPr>
          <w:sz w:val="24"/>
          <w:szCs w:val="24"/>
          <w:rtl w:val="0"/>
        </w:rPr>
        <w:t xml:space="preserve"> yönde görüş bildirirken, her öğrenciye bir danışmanın atanması ve iş dünyasına yönelik tanıtıcı uygulamalar konularında çoğunlukla </w:t>
      </w:r>
      <w:r w:rsidDel="00000000" w:rsidR="00000000" w:rsidRPr="00000000">
        <w:rPr>
          <w:b w:val="1"/>
          <w:sz w:val="24"/>
          <w:szCs w:val="24"/>
          <w:rtl w:val="0"/>
        </w:rPr>
        <w:t xml:space="preserve">olumsuz</w:t>
      </w:r>
      <w:r w:rsidDel="00000000" w:rsidR="00000000" w:rsidRPr="00000000">
        <w:rPr>
          <w:sz w:val="24"/>
          <w:szCs w:val="24"/>
          <w:rtl w:val="0"/>
        </w:rPr>
        <w:t xml:space="preserve"> yönde görüş bildirmiştir.</w:t>
      </w:r>
    </w:p>
    <w:p w:rsidR="00000000" w:rsidDel="00000000" w:rsidP="00000000" w:rsidRDefault="00000000" w:rsidRPr="00000000" w14:paraId="0000037A">
      <w:pPr>
        <w:tabs>
          <w:tab w:val="left" w:leader="none" w:pos="0"/>
          <w:tab w:val="left" w:leader="none" w:pos="8222"/>
        </w:tabs>
        <w:spacing w:after="240" w:lineRule="auto"/>
        <w:ind w:right="-60"/>
        <w:jc w:val="both"/>
        <w:rPr>
          <w:b w:val="1"/>
          <w:sz w:val="24"/>
          <w:szCs w:val="24"/>
        </w:rPr>
      </w:pPr>
      <w:r w:rsidDel="00000000" w:rsidR="00000000" w:rsidRPr="00000000">
        <w:rPr>
          <w:b w:val="1"/>
          <w:sz w:val="24"/>
          <w:szCs w:val="24"/>
          <w:rtl w:val="0"/>
        </w:rPr>
        <w:t xml:space="preserve">Öğrencilerin Üniversite ve Fakültede Sunulan Hizmetlere Yönelik Görüşlerine Ait Bulgular</w:t>
      </w:r>
    </w:p>
    <w:p w:rsidR="00000000" w:rsidDel="00000000" w:rsidP="00000000" w:rsidRDefault="00000000" w:rsidRPr="00000000" w14:paraId="0000037B">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PDR öğrencilerinin birimlerle olan ilişki ve iletişimine yönelik görüşlerine ait frekans ve yüzdeler Tablo 9’da yer almaktadır.</w:t>
      </w:r>
    </w:p>
    <w:p w:rsidR="00000000" w:rsidDel="00000000" w:rsidP="00000000" w:rsidRDefault="00000000" w:rsidRPr="00000000" w14:paraId="0000037C">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9.</w:t>
      </w:r>
      <w:r w:rsidDel="00000000" w:rsidR="00000000" w:rsidRPr="00000000">
        <w:rPr>
          <w:sz w:val="24"/>
          <w:szCs w:val="24"/>
          <w:rtl w:val="0"/>
        </w:rPr>
        <w:t xml:space="preserve"> Öğrencilerin birimlerle olan ilişki ve iletişimine yönelik görüşlerine ait frekans ve yüzdeler.</w:t>
      </w:r>
    </w:p>
    <w:tbl>
      <w:tblPr>
        <w:tblStyle w:val="Table9"/>
        <w:tblW w:w="10800.000000000002"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5460"/>
        <w:gridCol w:w="456"/>
        <w:gridCol w:w="636"/>
        <w:gridCol w:w="456"/>
        <w:gridCol w:w="636"/>
        <w:gridCol w:w="456"/>
        <w:gridCol w:w="636"/>
        <w:gridCol w:w="456"/>
        <w:gridCol w:w="636"/>
        <w:gridCol w:w="336"/>
        <w:gridCol w:w="636"/>
        <w:tblGridChange w:id="0">
          <w:tblGrid>
            <w:gridCol w:w="5460"/>
            <w:gridCol w:w="456"/>
            <w:gridCol w:w="636"/>
            <w:gridCol w:w="456"/>
            <w:gridCol w:w="636"/>
            <w:gridCol w:w="456"/>
            <w:gridCol w:w="636"/>
            <w:gridCol w:w="456"/>
            <w:gridCol w:w="636"/>
            <w:gridCol w:w="336"/>
            <w:gridCol w:w="636"/>
          </w:tblGrid>
        </w:tblGridChange>
      </w:tblGrid>
      <w:tr>
        <w:trPr>
          <w:cantSplit w:val="1"/>
          <w:trHeight w:val="1782" w:hRule="atLeast"/>
          <w:tblHeader w:val="0"/>
        </w:trPr>
        <w:tc>
          <w:tcPr>
            <w:vMerge w:val="restart"/>
            <w:vAlign w:val="center"/>
          </w:tcPr>
          <w:p w:rsidR="00000000" w:rsidDel="00000000" w:rsidP="00000000" w:rsidRDefault="00000000" w:rsidRPr="00000000" w14:paraId="0000037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Soru</w:t>
            </w:r>
          </w:p>
        </w:tc>
        <w:tc>
          <w:tcPr>
            <w:gridSpan w:val="2"/>
            <w:vAlign w:val="center"/>
          </w:tcPr>
          <w:p w:rsidR="00000000" w:rsidDel="00000000" w:rsidP="00000000" w:rsidRDefault="00000000" w:rsidRPr="00000000" w14:paraId="0000037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Hiç katılmıyorum</w:t>
            </w:r>
          </w:p>
        </w:tc>
        <w:tc>
          <w:tcPr>
            <w:gridSpan w:val="2"/>
            <w:vAlign w:val="center"/>
          </w:tcPr>
          <w:p w:rsidR="00000000" w:rsidDel="00000000" w:rsidP="00000000" w:rsidRDefault="00000000" w:rsidRPr="00000000" w14:paraId="0000038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Katılmıyorum</w:t>
            </w:r>
          </w:p>
        </w:tc>
        <w:tc>
          <w:tcPr>
            <w:gridSpan w:val="2"/>
            <w:vAlign w:val="center"/>
          </w:tcPr>
          <w:p w:rsidR="00000000" w:rsidDel="00000000" w:rsidP="00000000" w:rsidRDefault="00000000" w:rsidRPr="00000000" w14:paraId="0000038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Kararsızım</w:t>
            </w:r>
          </w:p>
        </w:tc>
        <w:tc>
          <w:tcPr>
            <w:gridSpan w:val="2"/>
            <w:vAlign w:val="center"/>
          </w:tcPr>
          <w:p w:rsidR="00000000" w:rsidDel="00000000" w:rsidP="00000000" w:rsidRDefault="00000000" w:rsidRPr="00000000" w14:paraId="00000384">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Katılıyorum</w:t>
            </w:r>
          </w:p>
        </w:tc>
        <w:tc>
          <w:tcPr>
            <w:gridSpan w:val="2"/>
            <w:vAlign w:val="center"/>
          </w:tcPr>
          <w:p w:rsidR="00000000" w:rsidDel="00000000" w:rsidP="00000000" w:rsidRDefault="00000000" w:rsidRPr="00000000" w14:paraId="00000386">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Tamamen Katılıyorum</w:t>
            </w:r>
          </w:p>
        </w:tc>
      </w:tr>
      <w:tr>
        <w:trPr>
          <w:cantSplit w:val="0"/>
          <w:trHeight w:val="258" w:hRule="atLeast"/>
          <w:tblHeader w:val="0"/>
        </w:trPr>
        <w:tc>
          <w:tcPr>
            <w:vMerge w:val="continue"/>
            <w:vAlign w:val="cente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389">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8A">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8B">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8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8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8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8F">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9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91">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9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r>
      <w:tr>
        <w:trPr>
          <w:cantSplit w:val="0"/>
          <w:trHeight w:val="692" w:hRule="atLeast"/>
          <w:tblHeader w:val="0"/>
        </w:trPr>
        <w:tc>
          <w:tcPr>
            <w:vAlign w:val="center"/>
          </w:tcPr>
          <w:p w:rsidR="00000000" w:rsidDel="00000000" w:rsidP="00000000" w:rsidRDefault="00000000" w:rsidRPr="00000000" w14:paraId="00000393">
            <w:pPr>
              <w:tabs>
                <w:tab w:val="left" w:leader="none" w:pos="0"/>
                <w:tab w:val="left" w:leader="none" w:pos="8222"/>
              </w:tabs>
              <w:ind w:right="-60"/>
              <w:jc w:val="both"/>
              <w:rPr>
                <w:sz w:val="24"/>
                <w:szCs w:val="24"/>
              </w:rPr>
            </w:pPr>
            <w:r w:rsidDel="00000000" w:rsidR="00000000" w:rsidRPr="00000000">
              <w:rPr>
                <w:sz w:val="24"/>
                <w:szCs w:val="24"/>
                <w:rtl w:val="0"/>
              </w:rPr>
              <w:t xml:space="preserve">Üniversite yönetimi öğrencilerin sorun ve önerilerine karşı duyarlıdır</w:t>
            </w:r>
          </w:p>
        </w:tc>
        <w:tc>
          <w:tcPr>
            <w:vAlign w:val="center"/>
          </w:tcPr>
          <w:p w:rsidR="00000000" w:rsidDel="00000000" w:rsidP="00000000" w:rsidRDefault="00000000" w:rsidRPr="00000000" w14:paraId="00000394">
            <w:pPr>
              <w:tabs>
                <w:tab w:val="left" w:leader="none" w:pos="0"/>
                <w:tab w:val="left" w:leader="none" w:pos="8222"/>
              </w:tabs>
              <w:ind w:right="-60"/>
              <w:jc w:val="both"/>
              <w:rPr>
                <w:sz w:val="24"/>
                <w:szCs w:val="24"/>
              </w:rPr>
            </w:pPr>
            <w:r w:rsidDel="00000000" w:rsidR="00000000" w:rsidRPr="00000000">
              <w:rPr>
                <w:sz w:val="24"/>
                <w:szCs w:val="24"/>
                <w:rtl w:val="0"/>
              </w:rPr>
              <w:t xml:space="preserve">21</w:t>
            </w:r>
          </w:p>
        </w:tc>
        <w:tc>
          <w:tcPr>
            <w:vAlign w:val="center"/>
          </w:tcPr>
          <w:p w:rsidR="00000000" w:rsidDel="00000000" w:rsidP="00000000" w:rsidRDefault="00000000" w:rsidRPr="00000000" w14:paraId="00000395">
            <w:pPr>
              <w:tabs>
                <w:tab w:val="left" w:leader="none" w:pos="0"/>
                <w:tab w:val="left" w:leader="none" w:pos="8222"/>
              </w:tabs>
              <w:ind w:right="-60"/>
              <w:jc w:val="both"/>
              <w:rPr>
                <w:sz w:val="24"/>
                <w:szCs w:val="24"/>
              </w:rPr>
            </w:pPr>
            <w:r w:rsidDel="00000000" w:rsidR="00000000" w:rsidRPr="00000000">
              <w:rPr>
                <w:sz w:val="24"/>
                <w:szCs w:val="24"/>
                <w:rtl w:val="0"/>
              </w:rPr>
              <w:t xml:space="preserve">36,2</w:t>
            </w:r>
          </w:p>
        </w:tc>
        <w:tc>
          <w:tcPr>
            <w:vAlign w:val="center"/>
          </w:tcPr>
          <w:p w:rsidR="00000000" w:rsidDel="00000000" w:rsidP="00000000" w:rsidRDefault="00000000" w:rsidRPr="00000000" w14:paraId="00000396">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397">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398">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399">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39A">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39B">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39C">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39D">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r>
      <w:tr>
        <w:trPr>
          <w:cantSplit w:val="0"/>
          <w:trHeight w:val="701" w:hRule="atLeast"/>
          <w:tblHeader w:val="0"/>
        </w:trPr>
        <w:tc>
          <w:tcPr>
            <w:vAlign w:val="center"/>
          </w:tcPr>
          <w:p w:rsidR="00000000" w:rsidDel="00000000" w:rsidP="00000000" w:rsidRDefault="00000000" w:rsidRPr="00000000" w14:paraId="0000039E">
            <w:pPr>
              <w:tabs>
                <w:tab w:val="left" w:leader="none" w:pos="0"/>
                <w:tab w:val="left" w:leader="none" w:pos="8222"/>
              </w:tabs>
              <w:ind w:right="-60"/>
              <w:jc w:val="both"/>
              <w:rPr>
                <w:sz w:val="24"/>
                <w:szCs w:val="24"/>
              </w:rPr>
            </w:pPr>
            <w:r w:rsidDel="00000000" w:rsidR="00000000" w:rsidRPr="00000000">
              <w:rPr>
                <w:sz w:val="24"/>
                <w:szCs w:val="24"/>
                <w:rtl w:val="0"/>
              </w:rPr>
              <w:t xml:space="preserve">Fakülte yönetimi öğrencilerin sorun ve önerilerine karşı duyarlıdır</w:t>
            </w:r>
          </w:p>
        </w:tc>
        <w:tc>
          <w:tcPr>
            <w:vAlign w:val="center"/>
          </w:tcPr>
          <w:p w:rsidR="00000000" w:rsidDel="00000000" w:rsidP="00000000" w:rsidRDefault="00000000" w:rsidRPr="00000000" w14:paraId="0000039F">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A0">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3A1">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3A2">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3A3">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A4">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3A5">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3A6">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3A7">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3A8">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r>
      <w:tr>
        <w:trPr>
          <w:cantSplit w:val="0"/>
          <w:trHeight w:val="697" w:hRule="atLeast"/>
          <w:tblHeader w:val="0"/>
        </w:trPr>
        <w:tc>
          <w:tcPr>
            <w:vAlign w:val="center"/>
          </w:tcPr>
          <w:p w:rsidR="00000000" w:rsidDel="00000000" w:rsidP="00000000" w:rsidRDefault="00000000" w:rsidRPr="00000000" w14:paraId="000003A9">
            <w:pPr>
              <w:tabs>
                <w:tab w:val="left" w:leader="none" w:pos="0"/>
                <w:tab w:val="left" w:leader="none" w:pos="8222"/>
              </w:tabs>
              <w:ind w:right="-60"/>
              <w:jc w:val="both"/>
              <w:rPr>
                <w:sz w:val="24"/>
                <w:szCs w:val="24"/>
              </w:rPr>
            </w:pPr>
            <w:r w:rsidDel="00000000" w:rsidR="00000000" w:rsidRPr="00000000">
              <w:rPr>
                <w:sz w:val="24"/>
                <w:szCs w:val="24"/>
                <w:rtl w:val="0"/>
              </w:rPr>
              <w:t xml:space="preserve">Üniversite yönetimi öğrencilerin kararlara katılımına olanak sağlamaktadır</w:t>
            </w:r>
          </w:p>
        </w:tc>
        <w:tc>
          <w:tcPr>
            <w:vAlign w:val="center"/>
          </w:tcPr>
          <w:p w:rsidR="00000000" w:rsidDel="00000000" w:rsidP="00000000" w:rsidRDefault="00000000" w:rsidRPr="00000000" w14:paraId="000003AA">
            <w:pPr>
              <w:tabs>
                <w:tab w:val="left" w:leader="none" w:pos="0"/>
                <w:tab w:val="left" w:leader="none" w:pos="8222"/>
              </w:tabs>
              <w:ind w:right="-60"/>
              <w:jc w:val="both"/>
              <w:rPr>
                <w:sz w:val="24"/>
                <w:szCs w:val="24"/>
              </w:rPr>
            </w:pPr>
            <w:r w:rsidDel="00000000" w:rsidR="00000000" w:rsidRPr="00000000">
              <w:rPr>
                <w:sz w:val="24"/>
                <w:szCs w:val="24"/>
                <w:rtl w:val="0"/>
              </w:rPr>
              <w:t xml:space="preserve">20</w:t>
            </w:r>
          </w:p>
        </w:tc>
        <w:tc>
          <w:tcPr>
            <w:vAlign w:val="center"/>
          </w:tcPr>
          <w:p w:rsidR="00000000" w:rsidDel="00000000" w:rsidP="00000000" w:rsidRDefault="00000000" w:rsidRPr="00000000" w14:paraId="000003AB">
            <w:pPr>
              <w:tabs>
                <w:tab w:val="left" w:leader="none" w:pos="0"/>
                <w:tab w:val="left" w:leader="none" w:pos="8222"/>
              </w:tabs>
              <w:ind w:right="-60"/>
              <w:jc w:val="both"/>
              <w:rPr>
                <w:sz w:val="24"/>
                <w:szCs w:val="24"/>
              </w:rPr>
            </w:pPr>
            <w:r w:rsidDel="00000000" w:rsidR="00000000" w:rsidRPr="00000000">
              <w:rPr>
                <w:sz w:val="24"/>
                <w:szCs w:val="24"/>
                <w:rtl w:val="0"/>
              </w:rPr>
              <w:t xml:space="preserve">34,5</w:t>
            </w:r>
          </w:p>
        </w:tc>
        <w:tc>
          <w:tcPr>
            <w:vAlign w:val="center"/>
          </w:tcPr>
          <w:p w:rsidR="00000000" w:rsidDel="00000000" w:rsidP="00000000" w:rsidRDefault="00000000" w:rsidRPr="00000000" w14:paraId="000003AC">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3AD">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3AE">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3AF">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3B0">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3B1">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3B2">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3B3">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r>
      <w:tr>
        <w:trPr>
          <w:cantSplit w:val="0"/>
          <w:trHeight w:val="693" w:hRule="atLeast"/>
          <w:tblHeader w:val="0"/>
        </w:trPr>
        <w:tc>
          <w:tcPr>
            <w:vAlign w:val="center"/>
          </w:tcPr>
          <w:p w:rsidR="00000000" w:rsidDel="00000000" w:rsidP="00000000" w:rsidRDefault="00000000" w:rsidRPr="00000000" w14:paraId="000003B4">
            <w:pPr>
              <w:tabs>
                <w:tab w:val="left" w:leader="none" w:pos="0"/>
                <w:tab w:val="left" w:leader="none" w:pos="8222"/>
              </w:tabs>
              <w:ind w:right="-60"/>
              <w:jc w:val="both"/>
              <w:rPr>
                <w:sz w:val="24"/>
                <w:szCs w:val="24"/>
              </w:rPr>
            </w:pPr>
            <w:r w:rsidDel="00000000" w:rsidR="00000000" w:rsidRPr="00000000">
              <w:rPr>
                <w:sz w:val="24"/>
                <w:szCs w:val="24"/>
                <w:rtl w:val="0"/>
              </w:rPr>
              <w:t xml:space="preserve">Fakülte yönetimi öğrencilerin kararlara katılımına olanak sağlamaktadır</w:t>
            </w:r>
          </w:p>
        </w:tc>
        <w:tc>
          <w:tcPr>
            <w:vAlign w:val="center"/>
          </w:tcPr>
          <w:p w:rsidR="00000000" w:rsidDel="00000000" w:rsidP="00000000" w:rsidRDefault="00000000" w:rsidRPr="00000000" w14:paraId="000003B5">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3B6">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3B7">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3B8">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3B9">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BA">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3BB">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3BC">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3BD">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3BE">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r>
      <w:tr>
        <w:trPr>
          <w:cantSplit w:val="0"/>
          <w:trHeight w:val="258" w:hRule="atLeast"/>
          <w:tblHeader w:val="0"/>
        </w:trPr>
        <w:tc>
          <w:tcPr>
            <w:vAlign w:val="center"/>
          </w:tcPr>
          <w:p w:rsidR="00000000" w:rsidDel="00000000" w:rsidP="00000000" w:rsidRDefault="00000000" w:rsidRPr="00000000" w14:paraId="000003BF">
            <w:pPr>
              <w:tabs>
                <w:tab w:val="left" w:leader="none" w:pos="0"/>
                <w:tab w:val="left" w:leader="none" w:pos="8222"/>
              </w:tabs>
              <w:ind w:right="-60"/>
              <w:jc w:val="both"/>
              <w:rPr>
                <w:sz w:val="24"/>
                <w:szCs w:val="24"/>
              </w:rPr>
            </w:pPr>
            <w:r w:rsidDel="00000000" w:rsidR="00000000" w:rsidRPr="00000000">
              <w:rPr>
                <w:sz w:val="24"/>
                <w:szCs w:val="24"/>
                <w:rtl w:val="0"/>
              </w:rPr>
              <w:t xml:space="preserve">Üniversite idari personelinin (rektörlüğe bağlı birimler ve öğrenci işleri) öğrencilere karşı tutum ve davranışları olumludur</w:t>
            </w:r>
          </w:p>
        </w:tc>
        <w:tc>
          <w:tcPr>
            <w:vAlign w:val="center"/>
          </w:tcPr>
          <w:p w:rsidR="00000000" w:rsidDel="00000000" w:rsidP="00000000" w:rsidRDefault="00000000" w:rsidRPr="00000000" w14:paraId="000003C0">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3C1">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vAlign w:val="center"/>
          </w:tcPr>
          <w:p w:rsidR="00000000" w:rsidDel="00000000" w:rsidP="00000000" w:rsidRDefault="00000000" w:rsidRPr="00000000" w14:paraId="000003C2">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3C3">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3C4">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3C5">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3C6">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3C7">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3C8">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3C9">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r>
      <w:tr>
        <w:trPr>
          <w:cantSplit w:val="0"/>
          <w:trHeight w:val="258" w:hRule="atLeast"/>
          <w:tblHeader w:val="0"/>
        </w:trPr>
        <w:tc>
          <w:tcPr>
            <w:vAlign w:val="center"/>
          </w:tcPr>
          <w:p w:rsidR="00000000" w:rsidDel="00000000" w:rsidP="00000000" w:rsidRDefault="00000000" w:rsidRPr="00000000" w14:paraId="000003CA">
            <w:pPr>
              <w:tabs>
                <w:tab w:val="left" w:leader="none" w:pos="0"/>
                <w:tab w:val="left" w:leader="none" w:pos="8222"/>
              </w:tabs>
              <w:ind w:right="-60"/>
              <w:jc w:val="both"/>
              <w:rPr>
                <w:sz w:val="24"/>
                <w:szCs w:val="24"/>
              </w:rPr>
            </w:pPr>
            <w:r w:rsidDel="00000000" w:rsidR="00000000" w:rsidRPr="00000000">
              <w:rPr>
                <w:sz w:val="24"/>
                <w:szCs w:val="24"/>
                <w:rtl w:val="0"/>
              </w:rPr>
              <w:t xml:space="preserve">Fakülte idari personelinin (Fakülte ve bölüm sekreterliği, öğrenci işleri) öğrencilere karşı tutum ve davranışları olumludur</w:t>
            </w:r>
          </w:p>
        </w:tc>
        <w:tc>
          <w:tcPr>
            <w:vAlign w:val="center"/>
          </w:tcPr>
          <w:p w:rsidR="00000000" w:rsidDel="00000000" w:rsidP="00000000" w:rsidRDefault="00000000" w:rsidRPr="00000000" w14:paraId="000003CB">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3CC">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3CD">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3CE">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3CF">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3D0">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3D1">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3D2">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3D3">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3D4">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r>
      <w:tr>
        <w:trPr>
          <w:cantSplit w:val="0"/>
          <w:trHeight w:val="258" w:hRule="atLeast"/>
          <w:tblHeader w:val="0"/>
        </w:trPr>
        <w:tc>
          <w:tcPr>
            <w:vAlign w:val="center"/>
          </w:tcPr>
          <w:p w:rsidR="00000000" w:rsidDel="00000000" w:rsidP="00000000" w:rsidRDefault="00000000" w:rsidRPr="00000000" w14:paraId="000003D5">
            <w:pPr>
              <w:tabs>
                <w:tab w:val="left" w:leader="none" w:pos="0"/>
                <w:tab w:val="left" w:leader="none" w:pos="8222"/>
              </w:tabs>
              <w:ind w:right="-60"/>
              <w:jc w:val="both"/>
              <w:rPr>
                <w:sz w:val="24"/>
                <w:szCs w:val="24"/>
              </w:rPr>
            </w:pPr>
            <w:r w:rsidDel="00000000" w:rsidR="00000000" w:rsidRPr="00000000">
              <w:rPr>
                <w:sz w:val="24"/>
                <w:szCs w:val="24"/>
                <w:rtl w:val="0"/>
              </w:rPr>
              <w:t xml:space="preserve">Üniversitemizin (Erasmus+, Mevlana, Farabi) Öğrenci Değişim Programları hakkında yeterli bilgi verilmektedir</w:t>
            </w:r>
          </w:p>
        </w:tc>
        <w:tc>
          <w:tcPr>
            <w:vAlign w:val="center"/>
          </w:tcPr>
          <w:p w:rsidR="00000000" w:rsidDel="00000000" w:rsidP="00000000" w:rsidRDefault="00000000" w:rsidRPr="00000000" w14:paraId="000003D6">
            <w:pPr>
              <w:tabs>
                <w:tab w:val="left" w:leader="none" w:pos="0"/>
                <w:tab w:val="left" w:leader="none" w:pos="8222"/>
              </w:tabs>
              <w:ind w:right="-60"/>
              <w:jc w:val="both"/>
              <w:rPr>
                <w:sz w:val="24"/>
                <w:szCs w:val="24"/>
              </w:rPr>
            </w:pPr>
            <w:r w:rsidDel="00000000" w:rsidR="00000000" w:rsidRPr="00000000">
              <w:rPr>
                <w:sz w:val="24"/>
                <w:szCs w:val="24"/>
                <w:rtl w:val="0"/>
              </w:rPr>
              <w:t xml:space="preserve">19</w:t>
            </w:r>
          </w:p>
        </w:tc>
        <w:tc>
          <w:tcPr>
            <w:vAlign w:val="center"/>
          </w:tcPr>
          <w:p w:rsidR="00000000" w:rsidDel="00000000" w:rsidP="00000000" w:rsidRDefault="00000000" w:rsidRPr="00000000" w14:paraId="000003D7">
            <w:pPr>
              <w:tabs>
                <w:tab w:val="left" w:leader="none" w:pos="0"/>
                <w:tab w:val="left" w:leader="none" w:pos="8222"/>
              </w:tabs>
              <w:ind w:right="-60"/>
              <w:jc w:val="both"/>
              <w:rPr>
                <w:sz w:val="24"/>
                <w:szCs w:val="24"/>
              </w:rPr>
            </w:pPr>
            <w:r w:rsidDel="00000000" w:rsidR="00000000" w:rsidRPr="00000000">
              <w:rPr>
                <w:sz w:val="24"/>
                <w:szCs w:val="24"/>
                <w:rtl w:val="0"/>
              </w:rPr>
              <w:t xml:space="preserve">32,8</w:t>
            </w:r>
          </w:p>
        </w:tc>
        <w:tc>
          <w:tcPr>
            <w:vAlign w:val="center"/>
          </w:tcPr>
          <w:p w:rsidR="00000000" w:rsidDel="00000000" w:rsidP="00000000" w:rsidRDefault="00000000" w:rsidRPr="00000000" w14:paraId="000003D8">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3D9">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3DA">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3DB">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vAlign w:val="center"/>
          </w:tcPr>
          <w:p w:rsidR="00000000" w:rsidDel="00000000" w:rsidP="00000000" w:rsidRDefault="00000000" w:rsidRPr="00000000" w14:paraId="000003DC">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3DD">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c>
          <w:tcPr>
            <w:vAlign w:val="center"/>
          </w:tcPr>
          <w:p w:rsidR="00000000" w:rsidDel="00000000" w:rsidP="00000000" w:rsidRDefault="00000000" w:rsidRPr="00000000" w14:paraId="000003DE">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3DF">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r>
    </w:tbl>
    <w:p w:rsidR="00000000" w:rsidDel="00000000" w:rsidP="00000000" w:rsidRDefault="00000000" w:rsidRPr="00000000" w14:paraId="000003E0">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9’dan görüldüğü üzere RPD öğrencilerinin çoğunluğu birimlerle olan ilişki ve iletişime yönelik </w:t>
      </w:r>
      <w:r w:rsidDel="00000000" w:rsidR="00000000" w:rsidRPr="00000000">
        <w:rPr>
          <w:b w:val="1"/>
          <w:sz w:val="24"/>
          <w:szCs w:val="24"/>
          <w:rtl w:val="0"/>
        </w:rPr>
        <w:t xml:space="preserve">olumsuz</w:t>
      </w:r>
      <w:r w:rsidDel="00000000" w:rsidR="00000000" w:rsidRPr="00000000">
        <w:rPr>
          <w:sz w:val="24"/>
          <w:szCs w:val="24"/>
          <w:rtl w:val="0"/>
        </w:rPr>
        <w:t xml:space="preserve"> yönde görüş bildirmiştir.</w:t>
      </w:r>
    </w:p>
    <w:p w:rsidR="00000000" w:rsidDel="00000000" w:rsidP="00000000" w:rsidRDefault="00000000" w:rsidRPr="00000000" w14:paraId="000003E1">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RPD öğrencilerinin sosyal imkânlara yönelik görüşlerine ait frekans ve yüzdeler Tablo 10’da yer almaktadır.</w:t>
      </w:r>
    </w:p>
    <w:p w:rsidR="00000000" w:rsidDel="00000000" w:rsidP="00000000" w:rsidRDefault="00000000" w:rsidRPr="00000000" w14:paraId="000003E2">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10.</w:t>
      </w:r>
      <w:r w:rsidDel="00000000" w:rsidR="00000000" w:rsidRPr="00000000">
        <w:rPr>
          <w:sz w:val="24"/>
          <w:szCs w:val="24"/>
          <w:rtl w:val="0"/>
        </w:rPr>
        <w:t xml:space="preserve"> Öğrencilerin sosyal imkânlara yönelik görüşlerine ait frekans ve yüzdeler.</w:t>
      </w:r>
    </w:p>
    <w:tbl>
      <w:tblPr>
        <w:tblStyle w:val="Table10"/>
        <w:tblW w:w="10800.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5580"/>
        <w:gridCol w:w="456"/>
        <w:gridCol w:w="636"/>
        <w:gridCol w:w="456"/>
        <w:gridCol w:w="636"/>
        <w:gridCol w:w="456"/>
        <w:gridCol w:w="636"/>
        <w:gridCol w:w="456"/>
        <w:gridCol w:w="636"/>
        <w:gridCol w:w="336"/>
        <w:gridCol w:w="516"/>
        <w:tblGridChange w:id="0">
          <w:tblGrid>
            <w:gridCol w:w="5580"/>
            <w:gridCol w:w="456"/>
            <w:gridCol w:w="636"/>
            <w:gridCol w:w="456"/>
            <w:gridCol w:w="636"/>
            <w:gridCol w:w="456"/>
            <w:gridCol w:w="636"/>
            <w:gridCol w:w="456"/>
            <w:gridCol w:w="636"/>
            <w:gridCol w:w="336"/>
            <w:gridCol w:w="516"/>
          </w:tblGrid>
        </w:tblGridChange>
      </w:tblGrid>
      <w:tr>
        <w:trPr>
          <w:cantSplit w:val="1"/>
          <w:trHeight w:val="1782" w:hRule="atLeast"/>
          <w:tblHeader w:val="0"/>
        </w:trPr>
        <w:tc>
          <w:tcPr>
            <w:vMerge w:val="restart"/>
            <w:vAlign w:val="center"/>
          </w:tcPr>
          <w:p w:rsidR="00000000" w:rsidDel="00000000" w:rsidP="00000000" w:rsidRDefault="00000000" w:rsidRPr="00000000" w14:paraId="000003E3">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Soru</w:t>
            </w:r>
          </w:p>
        </w:tc>
        <w:tc>
          <w:tcPr>
            <w:gridSpan w:val="2"/>
            <w:vAlign w:val="center"/>
          </w:tcPr>
          <w:p w:rsidR="00000000" w:rsidDel="00000000" w:rsidP="00000000" w:rsidRDefault="00000000" w:rsidRPr="00000000" w14:paraId="000003E4">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Hiç katılmıyorum</w:t>
            </w:r>
          </w:p>
        </w:tc>
        <w:tc>
          <w:tcPr>
            <w:gridSpan w:val="2"/>
            <w:vAlign w:val="center"/>
          </w:tcPr>
          <w:p w:rsidR="00000000" w:rsidDel="00000000" w:rsidP="00000000" w:rsidRDefault="00000000" w:rsidRPr="00000000" w14:paraId="000003E6">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Katılmıyorum</w:t>
            </w:r>
          </w:p>
        </w:tc>
        <w:tc>
          <w:tcPr>
            <w:gridSpan w:val="2"/>
            <w:vAlign w:val="center"/>
          </w:tcPr>
          <w:p w:rsidR="00000000" w:rsidDel="00000000" w:rsidP="00000000" w:rsidRDefault="00000000" w:rsidRPr="00000000" w14:paraId="000003E8">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Kararsızım</w:t>
            </w:r>
          </w:p>
        </w:tc>
        <w:tc>
          <w:tcPr>
            <w:gridSpan w:val="2"/>
            <w:vAlign w:val="center"/>
          </w:tcPr>
          <w:p w:rsidR="00000000" w:rsidDel="00000000" w:rsidP="00000000" w:rsidRDefault="00000000" w:rsidRPr="00000000" w14:paraId="000003EA">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Katılıyorum</w:t>
            </w:r>
          </w:p>
        </w:tc>
        <w:tc>
          <w:tcPr>
            <w:gridSpan w:val="2"/>
            <w:vAlign w:val="center"/>
          </w:tcPr>
          <w:p w:rsidR="00000000" w:rsidDel="00000000" w:rsidP="00000000" w:rsidRDefault="00000000" w:rsidRPr="00000000" w14:paraId="000003E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Tamamen Katılıyorum</w:t>
            </w:r>
          </w:p>
        </w:tc>
      </w:tr>
      <w:tr>
        <w:trPr>
          <w:cantSplit w:val="0"/>
          <w:trHeight w:val="258" w:hRule="atLeast"/>
          <w:tblHeader w:val="0"/>
        </w:trPr>
        <w:tc>
          <w:tcPr>
            <w:vMerge w:val="continue"/>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3EF">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F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F1">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F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F3">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F4">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F5">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F6">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3F7">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3F8">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r>
      <w:tr>
        <w:trPr>
          <w:cantSplit w:val="0"/>
          <w:trHeight w:val="269" w:hRule="atLeast"/>
          <w:tblHeader w:val="0"/>
        </w:trPr>
        <w:tc>
          <w:tcPr>
            <w:vAlign w:val="center"/>
          </w:tcPr>
          <w:p w:rsidR="00000000" w:rsidDel="00000000" w:rsidP="00000000" w:rsidRDefault="00000000" w:rsidRPr="00000000" w14:paraId="000003F9">
            <w:pPr>
              <w:tabs>
                <w:tab w:val="left" w:leader="none" w:pos="0"/>
                <w:tab w:val="left" w:leader="none" w:pos="8222"/>
              </w:tabs>
              <w:ind w:right="-60"/>
              <w:jc w:val="both"/>
              <w:rPr>
                <w:sz w:val="24"/>
                <w:szCs w:val="24"/>
              </w:rPr>
            </w:pPr>
            <w:r w:rsidDel="00000000" w:rsidR="00000000" w:rsidRPr="00000000">
              <w:rPr>
                <w:sz w:val="24"/>
                <w:szCs w:val="24"/>
                <w:rtl w:val="0"/>
              </w:rPr>
              <w:t xml:space="preserve">İlgi ve yeteneklerime uygun kulüp etkinlikleri bulunmaktadır</w:t>
            </w:r>
          </w:p>
        </w:tc>
        <w:tc>
          <w:tcPr>
            <w:vAlign w:val="center"/>
          </w:tcPr>
          <w:p w:rsidR="00000000" w:rsidDel="00000000" w:rsidP="00000000" w:rsidRDefault="00000000" w:rsidRPr="00000000" w14:paraId="000003FA">
            <w:pPr>
              <w:tabs>
                <w:tab w:val="left" w:leader="none" w:pos="0"/>
                <w:tab w:val="left" w:leader="none" w:pos="8222"/>
              </w:tabs>
              <w:ind w:right="-60"/>
              <w:jc w:val="both"/>
              <w:rPr>
                <w:sz w:val="24"/>
                <w:szCs w:val="24"/>
              </w:rPr>
            </w:pPr>
            <w:r w:rsidDel="00000000" w:rsidR="00000000" w:rsidRPr="00000000">
              <w:rPr>
                <w:sz w:val="24"/>
                <w:szCs w:val="24"/>
                <w:rtl w:val="0"/>
              </w:rPr>
              <w:t xml:space="preserve">19</w:t>
            </w:r>
          </w:p>
        </w:tc>
        <w:tc>
          <w:tcPr>
            <w:vAlign w:val="center"/>
          </w:tcPr>
          <w:p w:rsidR="00000000" w:rsidDel="00000000" w:rsidP="00000000" w:rsidRDefault="00000000" w:rsidRPr="00000000" w14:paraId="000003FB">
            <w:pPr>
              <w:tabs>
                <w:tab w:val="left" w:leader="none" w:pos="0"/>
                <w:tab w:val="left" w:leader="none" w:pos="8222"/>
              </w:tabs>
              <w:ind w:right="-60"/>
              <w:jc w:val="both"/>
              <w:rPr>
                <w:sz w:val="24"/>
                <w:szCs w:val="24"/>
              </w:rPr>
            </w:pPr>
            <w:r w:rsidDel="00000000" w:rsidR="00000000" w:rsidRPr="00000000">
              <w:rPr>
                <w:sz w:val="24"/>
                <w:szCs w:val="24"/>
                <w:rtl w:val="0"/>
              </w:rPr>
              <w:t xml:space="preserve">32,8</w:t>
            </w:r>
          </w:p>
        </w:tc>
        <w:tc>
          <w:tcPr>
            <w:vAlign w:val="center"/>
          </w:tcPr>
          <w:p w:rsidR="00000000" w:rsidDel="00000000" w:rsidP="00000000" w:rsidRDefault="00000000" w:rsidRPr="00000000" w14:paraId="000003FC">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3FD">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3FE">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FF">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400">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401">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402">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403">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r>
      <w:tr>
        <w:trPr>
          <w:cantSplit w:val="0"/>
          <w:trHeight w:val="258" w:hRule="atLeast"/>
          <w:tblHeader w:val="0"/>
        </w:trPr>
        <w:tc>
          <w:tcPr>
            <w:vAlign w:val="center"/>
          </w:tcPr>
          <w:p w:rsidR="00000000" w:rsidDel="00000000" w:rsidP="00000000" w:rsidRDefault="00000000" w:rsidRPr="00000000" w14:paraId="00000404">
            <w:pPr>
              <w:tabs>
                <w:tab w:val="left" w:leader="none" w:pos="0"/>
                <w:tab w:val="left" w:leader="none" w:pos="8222"/>
              </w:tabs>
              <w:ind w:right="-60"/>
              <w:jc w:val="both"/>
              <w:rPr>
                <w:sz w:val="24"/>
                <w:szCs w:val="24"/>
              </w:rPr>
            </w:pPr>
            <w:r w:rsidDel="00000000" w:rsidR="00000000" w:rsidRPr="00000000">
              <w:rPr>
                <w:sz w:val="24"/>
                <w:szCs w:val="24"/>
                <w:rtl w:val="0"/>
              </w:rPr>
              <w:t xml:space="preserve">Üniversite tarafından düzenlenen sanat etkinlikleri yeterlidir</w:t>
            </w:r>
          </w:p>
        </w:tc>
        <w:tc>
          <w:tcPr>
            <w:vAlign w:val="center"/>
          </w:tcPr>
          <w:p w:rsidR="00000000" w:rsidDel="00000000" w:rsidP="00000000" w:rsidRDefault="00000000" w:rsidRPr="00000000" w14:paraId="00000405">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406">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vAlign w:val="center"/>
          </w:tcPr>
          <w:p w:rsidR="00000000" w:rsidDel="00000000" w:rsidP="00000000" w:rsidRDefault="00000000" w:rsidRPr="00000000" w14:paraId="00000407">
            <w:pPr>
              <w:tabs>
                <w:tab w:val="left" w:leader="none" w:pos="0"/>
                <w:tab w:val="left" w:leader="none" w:pos="8222"/>
              </w:tabs>
              <w:ind w:right="-60"/>
              <w:jc w:val="both"/>
              <w:rPr>
                <w:sz w:val="24"/>
                <w:szCs w:val="24"/>
              </w:rPr>
            </w:pPr>
            <w:r w:rsidDel="00000000" w:rsidR="00000000" w:rsidRPr="00000000">
              <w:rPr>
                <w:sz w:val="24"/>
                <w:szCs w:val="24"/>
                <w:rtl w:val="0"/>
              </w:rPr>
              <w:t xml:space="preserve">21</w:t>
            </w:r>
          </w:p>
        </w:tc>
        <w:tc>
          <w:tcPr>
            <w:vAlign w:val="center"/>
          </w:tcPr>
          <w:p w:rsidR="00000000" w:rsidDel="00000000" w:rsidP="00000000" w:rsidRDefault="00000000" w:rsidRPr="00000000" w14:paraId="00000408">
            <w:pPr>
              <w:tabs>
                <w:tab w:val="left" w:leader="none" w:pos="0"/>
                <w:tab w:val="left" w:leader="none" w:pos="8222"/>
              </w:tabs>
              <w:ind w:right="-60"/>
              <w:jc w:val="both"/>
              <w:rPr>
                <w:sz w:val="24"/>
                <w:szCs w:val="24"/>
              </w:rPr>
            </w:pPr>
            <w:r w:rsidDel="00000000" w:rsidR="00000000" w:rsidRPr="00000000">
              <w:rPr>
                <w:sz w:val="24"/>
                <w:szCs w:val="24"/>
                <w:rtl w:val="0"/>
              </w:rPr>
              <w:t xml:space="preserve">36,2</w:t>
            </w:r>
          </w:p>
        </w:tc>
        <w:tc>
          <w:tcPr>
            <w:vAlign w:val="center"/>
          </w:tcPr>
          <w:p w:rsidR="00000000" w:rsidDel="00000000" w:rsidP="00000000" w:rsidRDefault="00000000" w:rsidRPr="00000000" w14:paraId="00000409">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40A">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vAlign w:val="center"/>
          </w:tcPr>
          <w:p w:rsidR="00000000" w:rsidDel="00000000" w:rsidP="00000000" w:rsidRDefault="00000000" w:rsidRPr="00000000" w14:paraId="0000040B">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40C">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c>
          <w:tcPr>
            <w:vAlign w:val="center"/>
          </w:tcPr>
          <w:p w:rsidR="00000000" w:rsidDel="00000000" w:rsidP="00000000" w:rsidRDefault="00000000" w:rsidRPr="00000000" w14:paraId="0000040D">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40E">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r>
      <w:tr>
        <w:trPr>
          <w:cantSplit w:val="0"/>
          <w:trHeight w:val="269" w:hRule="atLeast"/>
          <w:tblHeader w:val="0"/>
        </w:trPr>
        <w:tc>
          <w:tcPr>
            <w:vAlign w:val="center"/>
          </w:tcPr>
          <w:p w:rsidR="00000000" w:rsidDel="00000000" w:rsidP="00000000" w:rsidRDefault="00000000" w:rsidRPr="00000000" w14:paraId="0000040F">
            <w:pPr>
              <w:tabs>
                <w:tab w:val="left" w:leader="none" w:pos="0"/>
                <w:tab w:val="left" w:leader="none" w:pos="8222"/>
              </w:tabs>
              <w:ind w:right="-60"/>
              <w:jc w:val="both"/>
              <w:rPr>
                <w:sz w:val="24"/>
                <w:szCs w:val="24"/>
              </w:rPr>
            </w:pPr>
            <w:r w:rsidDel="00000000" w:rsidR="00000000" w:rsidRPr="00000000">
              <w:rPr>
                <w:sz w:val="24"/>
                <w:szCs w:val="24"/>
                <w:rtl w:val="0"/>
              </w:rPr>
              <w:t xml:space="preserve">Fakülte tarafından düzenlenen kültürel etkinlikler yeterlidir</w:t>
            </w:r>
          </w:p>
        </w:tc>
        <w:tc>
          <w:tcPr>
            <w:vAlign w:val="center"/>
          </w:tcPr>
          <w:p w:rsidR="00000000" w:rsidDel="00000000" w:rsidP="00000000" w:rsidRDefault="00000000" w:rsidRPr="00000000" w14:paraId="00000410">
            <w:pPr>
              <w:tabs>
                <w:tab w:val="left" w:leader="none" w:pos="0"/>
                <w:tab w:val="left" w:leader="none" w:pos="8222"/>
              </w:tabs>
              <w:ind w:right="-60"/>
              <w:jc w:val="both"/>
              <w:rPr>
                <w:sz w:val="24"/>
                <w:szCs w:val="24"/>
              </w:rPr>
            </w:pPr>
            <w:r w:rsidDel="00000000" w:rsidR="00000000" w:rsidRPr="00000000">
              <w:rPr>
                <w:sz w:val="24"/>
                <w:szCs w:val="24"/>
                <w:rtl w:val="0"/>
              </w:rPr>
              <w:t xml:space="preserve">19</w:t>
            </w:r>
          </w:p>
        </w:tc>
        <w:tc>
          <w:tcPr>
            <w:vAlign w:val="center"/>
          </w:tcPr>
          <w:p w:rsidR="00000000" w:rsidDel="00000000" w:rsidP="00000000" w:rsidRDefault="00000000" w:rsidRPr="00000000" w14:paraId="00000411">
            <w:pPr>
              <w:tabs>
                <w:tab w:val="left" w:leader="none" w:pos="0"/>
                <w:tab w:val="left" w:leader="none" w:pos="8222"/>
              </w:tabs>
              <w:ind w:right="-60"/>
              <w:jc w:val="both"/>
              <w:rPr>
                <w:sz w:val="24"/>
                <w:szCs w:val="24"/>
              </w:rPr>
            </w:pPr>
            <w:r w:rsidDel="00000000" w:rsidR="00000000" w:rsidRPr="00000000">
              <w:rPr>
                <w:sz w:val="24"/>
                <w:szCs w:val="24"/>
                <w:rtl w:val="0"/>
              </w:rPr>
              <w:t xml:space="preserve">32,8</w:t>
            </w:r>
          </w:p>
        </w:tc>
        <w:tc>
          <w:tcPr>
            <w:vAlign w:val="center"/>
          </w:tcPr>
          <w:p w:rsidR="00000000" w:rsidDel="00000000" w:rsidP="00000000" w:rsidRDefault="00000000" w:rsidRPr="00000000" w14:paraId="00000412">
            <w:pPr>
              <w:tabs>
                <w:tab w:val="left" w:leader="none" w:pos="0"/>
                <w:tab w:val="left" w:leader="none" w:pos="8222"/>
              </w:tabs>
              <w:ind w:right="-60"/>
              <w:jc w:val="both"/>
              <w:rPr>
                <w:sz w:val="24"/>
                <w:szCs w:val="24"/>
              </w:rPr>
            </w:pPr>
            <w:r w:rsidDel="00000000" w:rsidR="00000000" w:rsidRPr="00000000">
              <w:rPr>
                <w:sz w:val="24"/>
                <w:szCs w:val="24"/>
                <w:rtl w:val="0"/>
              </w:rPr>
              <w:t xml:space="preserve">23</w:t>
            </w:r>
          </w:p>
        </w:tc>
        <w:tc>
          <w:tcPr>
            <w:vAlign w:val="center"/>
          </w:tcPr>
          <w:p w:rsidR="00000000" w:rsidDel="00000000" w:rsidP="00000000" w:rsidRDefault="00000000" w:rsidRPr="00000000" w14:paraId="00000413">
            <w:pPr>
              <w:tabs>
                <w:tab w:val="left" w:leader="none" w:pos="0"/>
                <w:tab w:val="left" w:leader="none" w:pos="8222"/>
              </w:tabs>
              <w:ind w:right="-60"/>
              <w:jc w:val="both"/>
              <w:rPr>
                <w:sz w:val="24"/>
                <w:szCs w:val="24"/>
              </w:rPr>
            </w:pPr>
            <w:r w:rsidDel="00000000" w:rsidR="00000000" w:rsidRPr="00000000">
              <w:rPr>
                <w:sz w:val="24"/>
                <w:szCs w:val="24"/>
                <w:rtl w:val="0"/>
              </w:rPr>
              <w:t xml:space="preserve">39,7</w:t>
            </w:r>
          </w:p>
        </w:tc>
        <w:tc>
          <w:tcPr>
            <w:vAlign w:val="center"/>
          </w:tcPr>
          <w:p w:rsidR="00000000" w:rsidDel="00000000" w:rsidP="00000000" w:rsidRDefault="00000000" w:rsidRPr="00000000" w14:paraId="00000414">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415">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416">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417">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c>
          <w:tcPr>
            <w:vAlign w:val="center"/>
          </w:tcPr>
          <w:p w:rsidR="00000000" w:rsidDel="00000000" w:rsidP="00000000" w:rsidRDefault="00000000" w:rsidRPr="00000000" w14:paraId="00000418">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419">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r>
      <w:tr>
        <w:trPr>
          <w:cantSplit w:val="0"/>
          <w:trHeight w:val="258" w:hRule="atLeast"/>
          <w:tblHeader w:val="0"/>
        </w:trPr>
        <w:tc>
          <w:tcPr>
            <w:vAlign w:val="center"/>
          </w:tcPr>
          <w:p w:rsidR="00000000" w:rsidDel="00000000" w:rsidP="00000000" w:rsidRDefault="00000000" w:rsidRPr="00000000" w14:paraId="0000041A">
            <w:pPr>
              <w:tabs>
                <w:tab w:val="left" w:leader="none" w:pos="0"/>
                <w:tab w:val="left" w:leader="none" w:pos="8222"/>
              </w:tabs>
              <w:ind w:right="-60"/>
              <w:jc w:val="both"/>
              <w:rPr>
                <w:sz w:val="24"/>
                <w:szCs w:val="24"/>
              </w:rPr>
            </w:pPr>
            <w:r w:rsidDel="00000000" w:rsidR="00000000" w:rsidRPr="00000000">
              <w:rPr>
                <w:sz w:val="24"/>
                <w:szCs w:val="24"/>
                <w:rtl w:val="0"/>
              </w:rPr>
              <w:t xml:space="preserve">Üniversite tarafından düzenlenen sportif etkinlikler yeterlidir</w:t>
            </w:r>
          </w:p>
        </w:tc>
        <w:tc>
          <w:tcPr>
            <w:vAlign w:val="center"/>
          </w:tcPr>
          <w:p w:rsidR="00000000" w:rsidDel="00000000" w:rsidP="00000000" w:rsidRDefault="00000000" w:rsidRPr="00000000" w14:paraId="0000041B">
            <w:pPr>
              <w:tabs>
                <w:tab w:val="left" w:leader="none" w:pos="0"/>
                <w:tab w:val="left" w:leader="none" w:pos="8222"/>
              </w:tabs>
              <w:ind w:right="-60"/>
              <w:jc w:val="both"/>
              <w:rPr>
                <w:sz w:val="24"/>
                <w:szCs w:val="24"/>
              </w:rPr>
            </w:pPr>
            <w:r w:rsidDel="00000000" w:rsidR="00000000" w:rsidRPr="00000000">
              <w:rPr>
                <w:sz w:val="24"/>
                <w:szCs w:val="24"/>
                <w:rtl w:val="0"/>
              </w:rPr>
              <w:t xml:space="preserve">24</w:t>
            </w:r>
          </w:p>
        </w:tc>
        <w:tc>
          <w:tcPr>
            <w:vAlign w:val="center"/>
          </w:tcPr>
          <w:p w:rsidR="00000000" w:rsidDel="00000000" w:rsidP="00000000" w:rsidRDefault="00000000" w:rsidRPr="00000000" w14:paraId="0000041C">
            <w:pPr>
              <w:tabs>
                <w:tab w:val="left" w:leader="none" w:pos="0"/>
                <w:tab w:val="left" w:leader="none" w:pos="8222"/>
              </w:tabs>
              <w:ind w:right="-60"/>
              <w:jc w:val="both"/>
              <w:rPr>
                <w:sz w:val="24"/>
                <w:szCs w:val="24"/>
              </w:rPr>
            </w:pPr>
            <w:r w:rsidDel="00000000" w:rsidR="00000000" w:rsidRPr="00000000">
              <w:rPr>
                <w:sz w:val="24"/>
                <w:szCs w:val="24"/>
                <w:rtl w:val="0"/>
              </w:rPr>
              <w:t xml:space="preserve">41,4</w:t>
            </w:r>
          </w:p>
        </w:tc>
        <w:tc>
          <w:tcPr>
            <w:vAlign w:val="center"/>
          </w:tcPr>
          <w:p w:rsidR="00000000" w:rsidDel="00000000" w:rsidP="00000000" w:rsidRDefault="00000000" w:rsidRPr="00000000" w14:paraId="0000041D">
            <w:pPr>
              <w:tabs>
                <w:tab w:val="left" w:leader="none" w:pos="0"/>
                <w:tab w:val="left" w:leader="none" w:pos="8222"/>
              </w:tabs>
              <w:ind w:right="-60"/>
              <w:jc w:val="both"/>
              <w:rPr>
                <w:sz w:val="24"/>
                <w:szCs w:val="24"/>
              </w:rPr>
            </w:pPr>
            <w:r w:rsidDel="00000000" w:rsidR="00000000" w:rsidRPr="00000000">
              <w:rPr>
                <w:sz w:val="24"/>
                <w:szCs w:val="24"/>
                <w:rtl w:val="0"/>
              </w:rPr>
              <w:t xml:space="preserve">19</w:t>
            </w:r>
          </w:p>
        </w:tc>
        <w:tc>
          <w:tcPr>
            <w:vAlign w:val="center"/>
          </w:tcPr>
          <w:p w:rsidR="00000000" w:rsidDel="00000000" w:rsidP="00000000" w:rsidRDefault="00000000" w:rsidRPr="00000000" w14:paraId="0000041E">
            <w:pPr>
              <w:tabs>
                <w:tab w:val="left" w:leader="none" w:pos="0"/>
                <w:tab w:val="left" w:leader="none" w:pos="8222"/>
              </w:tabs>
              <w:ind w:right="-60"/>
              <w:jc w:val="both"/>
              <w:rPr>
                <w:sz w:val="24"/>
                <w:szCs w:val="24"/>
              </w:rPr>
            </w:pPr>
            <w:r w:rsidDel="00000000" w:rsidR="00000000" w:rsidRPr="00000000">
              <w:rPr>
                <w:sz w:val="24"/>
                <w:szCs w:val="24"/>
                <w:rtl w:val="0"/>
              </w:rPr>
              <w:t xml:space="preserve">32,8</w:t>
            </w:r>
          </w:p>
        </w:tc>
        <w:tc>
          <w:tcPr>
            <w:vAlign w:val="center"/>
          </w:tcPr>
          <w:p w:rsidR="00000000" w:rsidDel="00000000" w:rsidP="00000000" w:rsidRDefault="00000000" w:rsidRPr="00000000" w14:paraId="0000041F">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420">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421">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422">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423">
            <w:pPr>
              <w:tabs>
                <w:tab w:val="left" w:leader="none" w:pos="0"/>
                <w:tab w:val="left" w:leader="none" w:pos="8222"/>
              </w:tabs>
              <w:ind w:right="-60"/>
              <w:jc w:val="both"/>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424">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r>
      <w:tr>
        <w:trPr>
          <w:cantSplit w:val="0"/>
          <w:trHeight w:val="258" w:hRule="atLeast"/>
          <w:tblHeader w:val="0"/>
        </w:trPr>
        <w:tc>
          <w:tcPr>
            <w:vAlign w:val="center"/>
          </w:tcPr>
          <w:p w:rsidR="00000000" w:rsidDel="00000000" w:rsidP="00000000" w:rsidRDefault="00000000" w:rsidRPr="00000000" w14:paraId="00000425">
            <w:pPr>
              <w:tabs>
                <w:tab w:val="left" w:leader="none" w:pos="0"/>
                <w:tab w:val="left" w:leader="none" w:pos="8222"/>
              </w:tabs>
              <w:ind w:right="-60"/>
              <w:jc w:val="both"/>
              <w:rPr>
                <w:sz w:val="24"/>
                <w:szCs w:val="24"/>
              </w:rPr>
            </w:pPr>
            <w:r w:rsidDel="00000000" w:rsidR="00000000" w:rsidRPr="00000000">
              <w:rPr>
                <w:sz w:val="24"/>
                <w:szCs w:val="24"/>
                <w:rtl w:val="0"/>
              </w:rPr>
              <w:t xml:space="preserve">Fakülte tarafından düzenlenen sanat etkinlikleri yeterlidir</w:t>
            </w:r>
          </w:p>
        </w:tc>
        <w:tc>
          <w:tcPr>
            <w:vAlign w:val="center"/>
          </w:tcPr>
          <w:p w:rsidR="00000000" w:rsidDel="00000000" w:rsidP="00000000" w:rsidRDefault="00000000" w:rsidRPr="00000000" w14:paraId="00000426">
            <w:pPr>
              <w:tabs>
                <w:tab w:val="left" w:leader="none" w:pos="0"/>
                <w:tab w:val="left" w:leader="none" w:pos="8222"/>
              </w:tabs>
              <w:ind w:right="-60"/>
              <w:jc w:val="both"/>
              <w:rPr>
                <w:sz w:val="24"/>
                <w:szCs w:val="24"/>
              </w:rPr>
            </w:pPr>
            <w:r w:rsidDel="00000000" w:rsidR="00000000" w:rsidRPr="00000000">
              <w:rPr>
                <w:sz w:val="24"/>
                <w:szCs w:val="24"/>
                <w:rtl w:val="0"/>
              </w:rPr>
              <w:t xml:space="preserve">23</w:t>
            </w:r>
          </w:p>
        </w:tc>
        <w:tc>
          <w:tcPr>
            <w:vAlign w:val="center"/>
          </w:tcPr>
          <w:p w:rsidR="00000000" w:rsidDel="00000000" w:rsidP="00000000" w:rsidRDefault="00000000" w:rsidRPr="00000000" w14:paraId="00000427">
            <w:pPr>
              <w:tabs>
                <w:tab w:val="left" w:leader="none" w:pos="0"/>
                <w:tab w:val="left" w:leader="none" w:pos="8222"/>
              </w:tabs>
              <w:ind w:right="-60"/>
              <w:jc w:val="both"/>
              <w:rPr>
                <w:sz w:val="24"/>
                <w:szCs w:val="24"/>
              </w:rPr>
            </w:pPr>
            <w:r w:rsidDel="00000000" w:rsidR="00000000" w:rsidRPr="00000000">
              <w:rPr>
                <w:sz w:val="24"/>
                <w:szCs w:val="24"/>
                <w:rtl w:val="0"/>
              </w:rPr>
              <w:t xml:space="preserve">39,7</w:t>
            </w:r>
          </w:p>
        </w:tc>
        <w:tc>
          <w:tcPr>
            <w:vAlign w:val="center"/>
          </w:tcPr>
          <w:p w:rsidR="00000000" w:rsidDel="00000000" w:rsidP="00000000" w:rsidRDefault="00000000" w:rsidRPr="00000000" w14:paraId="00000428">
            <w:pPr>
              <w:tabs>
                <w:tab w:val="left" w:leader="none" w:pos="0"/>
                <w:tab w:val="left" w:leader="none" w:pos="8222"/>
              </w:tabs>
              <w:ind w:right="-60"/>
              <w:jc w:val="both"/>
              <w:rPr>
                <w:sz w:val="24"/>
                <w:szCs w:val="24"/>
              </w:rPr>
            </w:pPr>
            <w:r w:rsidDel="00000000" w:rsidR="00000000" w:rsidRPr="00000000">
              <w:rPr>
                <w:sz w:val="24"/>
                <w:szCs w:val="24"/>
                <w:rtl w:val="0"/>
              </w:rPr>
              <w:t xml:space="preserve">19</w:t>
            </w:r>
          </w:p>
        </w:tc>
        <w:tc>
          <w:tcPr>
            <w:vAlign w:val="center"/>
          </w:tcPr>
          <w:p w:rsidR="00000000" w:rsidDel="00000000" w:rsidP="00000000" w:rsidRDefault="00000000" w:rsidRPr="00000000" w14:paraId="00000429">
            <w:pPr>
              <w:tabs>
                <w:tab w:val="left" w:leader="none" w:pos="0"/>
                <w:tab w:val="left" w:leader="none" w:pos="8222"/>
              </w:tabs>
              <w:ind w:right="-60"/>
              <w:jc w:val="both"/>
              <w:rPr>
                <w:sz w:val="24"/>
                <w:szCs w:val="24"/>
              </w:rPr>
            </w:pPr>
            <w:r w:rsidDel="00000000" w:rsidR="00000000" w:rsidRPr="00000000">
              <w:rPr>
                <w:sz w:val="24"/>
                <w:szCs w:val="24"/>
                <w:rtl w:val="0"/>
              </w:rPr>
              <w:t xml:space="preserve">32,8</w:t>
            </w:r>
          </w:p>
        </w:tc>
        <w:tc>
          <w:tcPr>
            <w:vAlign w:val="center"/>
          </w:tcPr>
          <w:p w:rsidR="00000000" w:rsidDel="00000000" w:rsidP="00000000" w:rsidRDefault="00000000" w:rsidRPr="00000000" w14:paraId="0000042A">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42B">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42C">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42D">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c>
          <w:tcPr>
            <w:vAlign w:val="center"/>
          </w:tcPr>
          <w:p w:rsidR="00000000" w:rsidDel="00000000" w:rsidP="00000000" w:rsidRDefault="00000000" w:rsidRPr="00000000" w14:paraId="0000042E">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42F">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r>
      <w:tr>
        <w:trPr>
          <w:cantSplit w:val="0"/>
          <w:trHeight w:val="258" w:hRule="atLeast"/>
          <w:tblHeader w:val="0"/>
        </w:trPr>
        <w:tc>
          <w:tcPr>
            <w:vAlign w:val="center"/>
          </w:tcPr>
          <w:p w:rsidR="00000000" w:rsidDel="00000000" w:rsidP="00000000" w:rsidRDefault="00000000" w:rsidRPr="00000000" w14:paraId="00000430">
            <w:pPr>
              <w:tabs>
                <w:tab w:val="left" w:leader="none" w:pos="0"/>
                <w:tab w:val="left" w:leader="none" w:pos="8222"/>
              </w:tabs>
              <w:ind w:right="-60"/>
              <w:jc w:val="both"/>
              <w:rPr>
                <w:sz w:val="24"/>
                <w:szCs w:val="24"/>
              </w:rPr>
            </w:pPr>
            <w:r w:rsidDel="00000000" w:rsidR="00000000" w:rsidRPr="00000000">
              <w:rPr>
                <w:sz w:val="24"/>
                <w:szCs w:val="24"/>
                <w:rtl w:val="0"/>
              </w:rPr>
              <w:t xml:space="preserve">Üniversite tarafından düzenlenen kültürel etkinlikler yeterlidir</w:t>
            </w:r>
          </w:p>
        </w:tc>
        <w:tc>
          <w:tcPr>
            <w:vAlign w:val="center"/>
          </w:tcPr>
          <w:p w:rsidR="00000000" w:rsidDel="00000000" w:rsidP="00000000" w:rsidRDefault="00000000" w:rsidRPr="00000000" w14:paraId="00000431">
            <w:pPr>
              <w:tabs>
                <w:tab w:val="left" w:leader="none" w:pos="0"/>
                <w:tab w:val="left" w:leader="none" w:pos="8222"/>
              </w:tabs>
              <w:ind w:right="-60"/>
              <w:jc w:val="both"/>
              <w:rPr>
                <w:sz w:val="24"/>
                <w:szCs w:val="24"/>
              </w:rPr>
            </w:pPr>
            <w:r w:rsidDel="00000000" w:rsidR="00000000" w:rsidRPr="00000000">
              <w:rPr>
                <w:sz w:val="24"/>
                <w:szCs w:val="24"/>
                <w:rtl w:val="0"/>
              </w:rPr>
              <w:t xml:space="preserve">20</w:t>
            </w:r>
          </w:p>
        </w:tc>
        <w:tc>
          <w:tcPr>
            <w:vAlign w:val="center"/>
          </w:tcPr>
          <w:p w:rsidR="00000000" w:rsidDel="00000000" w:rsidP="00000000" w:rsidRDefault="00000000" w:rsidRPr="00000000" w14:paraId="00000432">
            <w:pPr>
              <w:tabs>
                <w:tab w:val="left" w:leader="none" w:pos="0"/>
                <w:tab w:val="left" w:leader="none" w:pos="8222"/>
              </w:tabs>
              <w:ind w:right="-60"/>
              <w:jc w:val="both"/>
              <w:rPr>
                <w:sz w:val="24"/>
                <w:szCs w:val="24"/>
              </w:rPr>
            </w:pPr>
            <w:r w:rsidDel="00000000" w:rsidR="00000000" w:rsidRPr="00000000">
              <w:rPr>
                <w:sz w:val="24"/>
                <w:szCs w:val="24"/>
                <w:rtl w:val="0"/>
              </w:rPr>
              <w:t xml:space="preserve">34,5</w:t>
            </w:r>
          </w:p>
        </w:tc>
        <w:tc>
          <w:tcPr>
            <w:vAlign w:val="center"/>
          </w:tcPr>
          <w:p w:rsidR="00000000" w:rsidDel="00000000" w:rsidP="00000000" w:rsidRDefault="00000000" w:rsidRPr="00000000" w14:paraId="00000433">
            <w:pPr>
              <w:tabs>
                <w:tab w:val="left" w:leader="none" w:pos="0"/>
                <w:tab w:val="left" w:leader="none" w:pos="8222"/>
              </w:tabs>
              <w:ind w:right="-60"/>
              <w:jc w:val="both"/>
              <w:rPr>
                <w:sz w:val="24"/>
                <w:szCs w:val="24"/>
              </w:rPr>
            </w:pPr>
            <w:r w:rsidDel="00000000" w:rsidR="00000000" w:rsidRPr="00000000">
              <w:rPr>
                <w:sz w:val="24"/>
                <w:szCs w:val="24"/>
                <w:rtl w:val="0"/>
              </w:rPr>
              <w:t xml:space="preserve">24</w:t>
            </w:r>
          </w:p>
        </w:tc>
        <w:tc>
          <w:tcPr>
            <w:vAlign w:val="center"/>
          </w:tcPr>
          <w:p w:rsidR="00000000" w:rsidDel="00000000" w:rsidP="00000000" w:rsidRDefault="00000000" w:rsidRPr="00000000" w14:paraId="00000434">
            <w:pPr>
              <w:tabs>
                <w:tab w:val="left" w:leader="none" w:pos="0"/>
                <w:tab w:val="left" w:leader="none" w:pos="8222"/>
              </w:tabs>
              <w:ind w:right="-60"/>
              <w:jc w:val="both"/>
              <w:rPr>
                <w:sz w:val="24"/>
                <w:szCs w:val="24"/>
              </w:rPr>
            </w:pPr>
            <w:r w:rsidDel="00000000" w:rsidR="00000000" w:rsidRPr="00000000">
              <w:rPr>
                <w:sz w:val="24"/>
                <w:szCs w:val="24"/>
                <w:rtl w:val="0"/>
              </w:rPr>
              <w:t xml:space="preserve">41,4</w:t>
            </w:r>
          </w:p>
        </w:tc>
        <w:tc>
          <w:tcPr>
            <w:vAlign w:val="center"/>
          </w:tcPr>
          <w:p w:rsidR="00000000" w:rsidDel="00000000" w:rsidP="00000000" w:rsidRDefault="00000000" w:rsidRPr="00000000" w14:paraId="00000435">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436">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vAlign w:val="center"/>
          </w:tcPr>
          <w:p w:rsidR="00000000" w:rsidDel="00000000" w:rsidP="00000000" w:rsidRDefault="00000000" w:rsidRPr="00000000" w14:paraId="00000437">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438">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c>
          <w:tcPr>
            <w:vAlign w:val="center"/>
          </w:tcPr>
          <w:p w:rsidR="00000000" w:rsidDel="00000000" w:rsidP="00000000" w:rsidRDefault="00000000" w:rsidRPr="00000000" w14:paraId="00000439">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43A">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r>
      <w:tr>
        <w:trPr>
          <w:cantSplit w:val="0"/>
          <w:trHeight w:val="258" w:hRule="atLeast"/>
          <w:tblHeader w:val="0"/>
        </w:trPr>
        <w:tc>
          <w:tcPr>
            <w:vAlign w:val="center"/>
          </w:tcPr>
          <w:p w:rsidR="00000000" w:rsidDel="00000000" w:rsidP="00000000" w:rsidRDefault="00000000" w:rsidRPr="00000000" w14:paraId="0000043B">
            <w:pPr>
              <w:tabs>
                <w:tab w:val="left" w:leader="none" w:pos="0"/>
                <w:tab w:val="left" w:leader="none" w:pos="8222"/>
              </w:tabs>
              <w:ind w:right="-60"/>
              <w:jc w:val="both"/>
              <w:rPr>
                <w:sz w:val="24"/>
                <w:szCs w:val="24"/>
              </w:rPr>
            </w:pPr>
            <w:r w:rsidDel="00000000" w:rsidR="00000000" w:rsidRPr="00000000">
              <w:rPr>
                <w:sz w:val="24"/>
                <w:szCs w:val="24"/>
                <w:rtl w:val="0"/>
              </w:rPr>
              <w:t xml:space="preserve">Fakülte tarafından düzenlenen sportif etkinlikler yeterlidir</w:t>
            </w:r>
          </w:p>
        </w:tc>
        <w:tc>
          <w:tcPr>
            <w:vAlign w:val="center"/>
          </w:tcPr>
          <w:p w:rsidR="00000000" w:rsidDel="00000000" w:rsidP="00000000" w:rsidRDefault="00000000" w:rsidRPr="00000000" w14:paraId="0000043C">
            <w:pPr>
              <w:tabs>
                <w:tab w:val="left" w:leader="none" w:pos="0"/>
                <w:tab w:val="left" w:leader="none" w:pos="8222"/>
              </w:tabs>
              <w:ind w:right="-60"/>
              <w:jc w:val="both"/>
              <w:rPr>
                <w:sz w:val="24"/>
                <w:szCs w:val="24"/>
              </w:rPr>
            </w:pPr>
            <w:r w:rsidDel="00000000" w:rsidR="00000000" w:rsidRPr="00000000">
              <w:rPr>
                <w:sz w:val="24"/>
                <w:szCs w:val="24"/>
                <w:rtl w:val="0"/>
              </w:rPr>
              <w:t xml:space="preserve">22</w:t>
            </w:r>
          </w:p>
        </w:tc>
        <w:tc>
          <w:tcPr>
            <w:vAlign w:val="center"/>
          </w:tcPr>
          <w:p w:rsidR="00000000" w:rsidDel="00000000" w:rsidP="00000000" w:rsidRDefault="00000000" w:rsidRPr="00000000" w14:paraId="0000043D">
            <w:pPr>
              <w:tabs>
                <w:tab w:val="left" w:leader="none" w:pos="0"/>
                <w:tab w:val="left" w:leader="none" w:pos="8222"/>
              </w:tabs>
              <w:ind w:right="-60"/>
              <w:jc w:val="both"/>
              <w:rPr>
                <w:sz w:val="24"/>
                <w:szCs w:val="24"/>
              </w:rPr>
            </w:pPr>
            <w:r w:rsidDel="00000000" w:rsidR="00000000" w:rsidRPr="00000000">
              <w:rPr>
                <w:sz w:val="24"/>
                <w:szCs w:val="24"/>
                <w:rtl w:val="0"/>
              </w:rPr>
              <w:t xml:space="preserve">37,9</w:t>
            </w:r>
          </w:p>
        </w:tc>
        <w:tc>
          <w:tcPr>
            <w:vAlign w:val="center"/>
          </w:tcPr>
          <w:p w:rsidR="00000000" w:rsidDel="00000000" w:rsidP="00000000" w:rsidRDefault="00000000" w:rsidRPr="00000000" w14:paraId="0000043E">
            <w:pPr>
              <w:tabs>
                <w:tab w:val="left" w:leader="none" w:pos="0"/>
                <w:tab w:val="left" w:leader="none" w:pos="8222"/>
              </w:tabs>
              <w:ind w:right="-60"/>
              <w:jc w:val="both"/>
              <w:rPr>
                <w:sz w:val="24"/>
                <w:szCs w:val="24"/>
              </w:rPr>
            </w:pPr>
            <w:r w:rsidDel="00000000" w:rsidR="00000000" w:rsidRPr="00000000">
              <w:rPr>
                <w:sz w:val="24"/>
                <w:szCs w:val="24"/>
                <w:rtl w:val="0"/>
              </w:rPr>
              <w:t xml:space="preserve">20</w:t>
            </w:r>
          </w:p>
        </w:tc>
        <w:tc>
          <w:tcPr>
            <w:vAlign w:val="center"/>
          </w:tcPr>
          <w:p w:rsidR="00000000" w:rsidDel="00000000" w:rsidP="00000000" w:rsidRDefault="00000000" w:rsidRPr="00000000" w14:paraId="0000043F">
            <w:pPr>
              <w:tabs>
                <w:tab w:val="left" w:leader="none" w:pos="0"/>
                <w:tab w:val="left" w:leader="none" w:pos="8222"/>
              </w:tabs>
              <w:ind w:right="-60"/>
              <w:jc w:val="both"/>
              <w:rPr>
                <w:sz w:val="24"/>
                <w:szCs w:val="24"/>
              </w:rPr>
            </w:pPr>
            <w:r w:rsidDel="00000000" w:rsidR="00000000" w:rsidRPr="00000000">
              <w:rPr>
                <w:sz w:val="24"/>
                <w:szCs w:val="24"/>
                <w:rtl w:val="0"/>
              </w:rPr>
              <w:t xml:space="preserve">34,5</w:t>
            </w:r>
          </w:p>
        </w:tc>
        <w:tc>
          <w:tcPr>
            <w:vAlign w:val="center"/>
          </w:tcPr>
          <w:p w:rsidR="00000000" w:rsidDel="00000000" w:rsidP="00000000" w:rsidRDefault="00000000" w:rsidRPr="00000000" w14:paraId="00000440">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441">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442">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443">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c>
          <w:tcPr>
            <w:vAlign w:val="center"/>
          </w:tcPr>
          <w:p w:rsidR="00000000" w:rsidDel="00000000" w:rsidP="00000000" w:rsidRDefault="00000000" w:rsidRPr="00000000" w14:paraId="00000444">
            <w:pPr>
              <w:tabs>
                <w:tab w:val="left" w:leader="none" w:pos="0"/>
                <w:tab w:val="left" w:leader="none" w:pos="8222"/>
              </w:tabs>
              <w:ind w:right="-60"/>
              <w:jc w:val="both"/>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445">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r>
      <w:tr>
        <w:trPr>
          <w:cantSplit w:val="0"/>
          <w:trHeight w:val="258" w:hRule="atLeast"/>
          <w:tblHeader w:val="0"/>
        </w:trPr>
        <w:tc>
          <w:tcPr>
            <w:vAlign w:val="center"/>
          </w:tcPr>
          <w:p w:rsidR="00000000" w:rsidDel="00000000" w:rsidP="00000000" w:rsidRDefault="00000000" w:rsidRPr="00000000" w14:paraId="00000446">
            <w:pPr>
              <w:tabs>
                <w:tab w:val="left" w:leader="none" w:pos="0"/>
                <w:tab w:val="left" w:leader="none" w:pos="8222"/>
              </w:tabs>
              <w:ind w:right="-60"/>
              <w:jc w:val="both"/>
              <w:rPr>
                <w:sz w:val="24"/>
                <w:szCs w:val="24"/>
              </w:rPr>
            </w:pPr>
            <w:r w:rsidDel="00000000" w:rsidR="00000000" w:rsidRPr="00000000">
              <w:rPr>
                <w:sz w:val="24"/>
                <w:szCs w:val="24"/>
                <w:rtl w:val="0"/>
              </w:rPr>
              <w:t xml:space="preserve">Sağlık hizmetleri yeterlidir</w:t>
            </w:r>
          </w:p>
        </w:tc>
        <w:tc>
          <w:tcPr>
            <w:vAlign w:val="center"/>
          </w:tcPr>
          <w:p w:rsidR="00000000" w:rsidDel="00000000" w:rsidP="00000000" w:rsidRDefault="00000000" w:rsidRPr="00000000" w14:paraId="00000447">
            <w:pPr>
              <w:tabs>
                <w:tab w:val="left" w:leader="none" w:pos="0"/>
                <w:tab w:val="left" w:leader="none" w:pos="8222"/>
              </w:tabs>
              <w:ind w:right="-60"/>
              <w:jc w:val="both"/>
              <w:rPr>
                <w:sz w:val="24"/>
                <w:szCs w:val="24"/>
              </w:rPr>
            </w:pPr>
            <w:r w:rsidDel="00000000" w:rsidR="00000000" w:rsidRPr="00000000">
              <w:rPr>
                <w:sz w:val="24"/>
                <w:szCs w:val="24"/>
                <w:rtl w:val="0"/>
              </w:rPr>
              <w:t xml:space="preserve">21</w:t>
            </w:r>
          </w:p>
        </w:tc>
        <w:tc>
          <w:tcPr>
            <w:vAlign w:val="center"/>
          </w:tcPr>
          <w:p w:rsidR="00000000" w:rsidDel="00000000" w:rsidP="00000000" w:rsidRDefault="00000000" w:rsidRPr="00000000" w14:paraId="00000448">
            <w:pPr>
              <w:tabs>
                <w:tab w:val="left" w:leader="none" w:pos="0"/>
                <w:tab w:val="left" w:leader="none" w:pos="8222"/>
              </w:tabs>
              <w:ind w:right="-60"/>
              <w:jc w:val="both"/>
              <w:rPr>
                <w:sz w:val="24"/>
                <w:szCs w:val="24"/>
              </w:rPr>
            </w:pPr>
            <w:r w:rsidDel="00000000" w:rsidR="00000000" w:rsidRPr="00000000">
              <w:rPr>
                <w:sz w:val="24"/>
                <w:szCs w:val="24"/>
                <w:rtl w:val="0"/>
              </w:rPr>
              <w:t xml:space="preserve">36,2</w:t>
            </w:r>
          </w:p>
        </w:tc>
        <w:tc>
          <w:tcPr>
            <w:vAlign w:val="center"/>
          </w:tcPr>
          <w:p w:rsidR="00000000" w:rsidDel="00000000" w:rsidP="00000000" w:rsidRDefault="00000000" w:rsidRPr="00000000" w14:paraId="00000449">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44A">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44B">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44C">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44D">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44E">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44F">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450">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r>
      <w:tr>
        <w:trPr>
          <w:cantSplit w:val="0"/>
          <w:trHeight w:val="258" w:hRule="atLeast"/>
          <w:tblHeader w:val="0"/>
        </w:trPr>
        <w:tc>
          <w:tcPr>
            <w:vAlign w:val="center"/>
          </w:tcPr>
          <w:p w:rsidR="00000000" w:rsidDel="00000000" w:rsidP="00000000" w:rsidRDefault="00000000" w:rsidRPr="00000000" w14:paraId="00000451">
            <w:pPr>
              <w:tabs>
                <w:tab w:val="left" w:leader="none" w:pos="0"/>
                <w:tab w:val="left" w:leader="none" w:pos="8222"/>
              </w:tabs>
              <w:ind w:right="-60"/>
              <w:jc w:val="both"/>
              <w:rPr>
                <w:sz w:val="24"/>
                <w:szCs w:val="24"/>
              </w:rPr>
            </w:pPr>
            <w:r w:rsidDel="00000000" w:rsidR="00000000" w:rsidRPr="00000000">
              <w:rPr>
                <w:sz w:val="24"/>
                <w:szCs w:val="24"/>
                <w:rtl w:val="0"/>
              </w:rPr>
              <w:t xml:space="preserve">Üniversitemizin sağladığı burs olanakları yeterlidir</w:t>
            </w:r>
          </w:p>
        </w:tc>
        <w:tc>
          <w:tcPr>
            <w:vAlign w:val="center"/>
          </w:tcPr>
          <w:p w:rsidR="00000000" w:rsidDel="00000000" w:rsidP="00000000" w:rsidRDefault="00000000" w:rsidRPr="00000000" w14:paraId="00000452">
            <w:pPr>
              <w:tabs>
                <w:tab w:val="left" w:leader="none" w:pos="0"/>
                <w:tab w:val="left" w:leader="none" w:pos="8222"/>
              </w:tabs>
              <w:ind w:right="-60"/>
              <w:jc w:val="both"/>
              <w:rPr>
                <w:sz w:val="24"/>
                <w:szCs w:val="24"/>
              </w:rPr>
            </w:pPr>
            <w:r w:rsidDel="00000000" w:rsidR="00000000" w:rsidRPr="00000000">
              <w:rPr>
                <w:sz w:val="24"/>
                <w:szCs w:val="24"/>
                <w:rtl w:val="0"/>
              </w:rPr>
              <w:t xml:space="preserve">29</w:t>
            </w:r>
          </w:p>
        </w:tc>
        <w:tc>
          <w:tcPr>
            <w:vAlign w:val="center"/>
          </w:tcPr>
          <w:p w:rsidR="00000000" w:rsidDel="00000000" w:rsidP="00000000" w:rsidRDefault="00000000" w:rsidRPr="00000000" w14:paraId="00000453">
            <w:pPr>
              <w:tabs>
                <w:tab w:val="left" w:leader="none" w:pos="0"/>
                <w:tab w:val="left" w:leader="none" w:pos="8222"/>
              </w:tabs>
              <w:ind w:right="-60"/>
              <w:jc w:val="both"/>
              <w:rPr>
                <w:sz w:val="24"/>
                <w:szCs w:val="24"/>
              </w:rPr>
            </w:pPr>
            <w:r w:rsidDel="00000000" w:rsidR="00000000" w:rsidRPr="00000000">
              <w:rPr>
                <w:sz w:val="24"/>
                <w:szCs w:val="24"/>
                <w:rtl w:val="0"/>
              </w:rPr>
              <w:t xml:space="preserve">50,0</w:t>
            </w:r>
          </w:p>
        </w:tc>
        <w:tc>
          <w:tcPr>
            <w:vAlign w:val="center"/>
          </w:tcPr>
          <w:p w:rsidR="00000000" w:rsidDel="00000000" w:rsidP="00000000" w:rsidRDefault="00000000" w:rsidRPr="00000000" w14:paraId="00000454">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455">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456">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457">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458">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459">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c>
          <w:tcPr>
            <w:vAlign w:val="center"/>
          </w:tcPr>
          <w:p w:rsidR="00000000" w:rsidDel="00000000" w:rsidP="00000000" w:rsidRDefault="00000000" w:rsidRPr="00000000" w14:paraId="0000045A">
            <w:pPr>
              <w:tabs>
                <w:tab w:val="left" w:leader="none" w:pos="0"/>
                <w:tab w:val="left" w:leader="none" w:pos="8222"/>
              </w:tabs>
              <w:ind w:right="-60"/>
              <w:jc w:val="both"/>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45B">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r>
      <w:tr>
        <w:trPr>
          <w:cantSplit w:val="0"/>
          <w:trHeight w:val="258" w:hRule="atLeast"/>
          <w:tblHeader w:val="0"/>
        </w:trPr>
        <w:tc>
          <w:tcPr>
            <w:vAlign w:val="center"/>
          </w:tcPr>
          <w:p w:rsidR="00000000" w:rsidDel="00000000" w:rsidP="00000000" w:rsidRDefault="00000000" w:rsidRPr="00000000" w14:paraId="0000045C">
            <w:pPr>
              <w:tabs>
                <w:tab w:val="left" w:leader="none" w:pos="0"/>
                <w:tab w:val="left" w:leader="none" w:pos="8222"/>
              </w:tabs>
              <w:ind w:right="-60"/>
              <w:jc w:val="both"/>
              <w:rPr>
                <w:sz w:val="24"/>
                <w:szCs w:val="24"/>
              </w:rPr>
            </w:pPr>
            <w:r w:rsidDel="00000000" w:rsidR="00000000" w:rsidRPr="00000000">
              <w:rPr>
                <w:sz w:val="24"/>
                <w:szCs w:val="24"/>
                <w:rtl w:val="0"/>
              </w:rPr>
              <w:t xml:space="preserve">Üniversite web sayfası ve billboardlarda sosyal ve kültürel etkinlikler zamanında duyurulmaktadır.</w:t>
            </w:r>
          </w:p>
        </w:tc>
        <w:tc>
          <w:tcPr>
            <w:vAlign w:val="center"/>
          </w:tcPr>
          <w:p w:rsidR="00000000" w:rsidDel="00000000" w:rsidP="00000000" w:rsidRDefault="00000000" w:rsidRPr="00000000" w14:paraId="0000045D">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45E">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45F">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460">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vAlign w:val="center"/>
          </w:tcPr>
          <w:p w:rsidR="00000000" w:rsidDel="00000000" w:rsidP="00000000" w:rsidRDefault="00000000" w:rsidRPr="00000000" w14:paraId="00000461">
            <w:pPr>
              <w:tabs>
                <w:tab w:val="left" w:leader="none" w:pos="0"/>
                <w:tab w:val="left" w:leader="none" w:pos="8222"/>
              </w:tabs>
              <w:ind w:right="-60"/>
              <w:jc w:val="both"/>
              <w:rPr>
                <w:sz w:val="24"/>
                <w:szCs w:val="24"/>
              </w:rPr>
            </w:pPr>
            <w:r w:rsidDel="00000000" w:rsidR="00000000" w:rsidRPr="00000000">
              <w:rPr>
                <w:sz w:val="24"/>
                <w:szCs w:val="24"/>
                <w:rtl w:val="0"/>
              </w:rPr>
              <w:t xml:space="preserve">19</w:t>
            </w:r>
          </w:p>
        </w:tc>
        <w:tc>
          <w:tcPr>
            <w:vAlign w:val="center"/>
          </w:tcPr>
          <w:p w:rsidR="00000000" w:rsidDel="00000000" w:rsidP="00000000" w:rsidRDefault="00000000" w:rsidRPr="00000000" w14:paraId="00000462">
            <w:pPr>
              <w:tabs>
                <w:tab w:val="left" w:leader="none" w:pos="0"/>
                <w:tab w:val="left" w:leader="none" w:pos="8222"/>
              </w:tabs>
              <w:ind w:right="-60"/>
              <w:jc w:val="both"/>
              <w:rPr>
                <w:sz w:val="24"/>
                <w:szCs w:val="24"/>
              </w:rPr>
            </w:pPr>
            <w:r w:rsidDel="00000000" w:rsidR="00000000" w:rsidRPr="00000000">
              <w:rPr>
                <w:sz w:val="24"/>
                <w:szCs w:val="24"/>
                <w:rtl w:val="0"/>
              </w:rPr>
              <w:t xml:space="preserve">32,8</w:t>
            </w:r>
          </w:p>
        </w:tc>
        <w:tc>
          <w:tcPr>
            <w:vAlign w:val="center"/>
          </w:tcPr>
          <w:p w:rsidR="00000000" w:rsidDel="00000000" w:rsidP="00000000" w:rsidRDefault="00000000" w:rsidRPr="00000000" w14:paraId="00000463">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464">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465">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466">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r>
    </w:tbl>
    <w:p w:rsidR="00000000" w:rsidDel="00000000" w:rsidP="00000000" w:rsidRDefault="00000000" w:rsidRPr="00000000" w14:paraId="00000467">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10’dan görüldüğü üzere RPD öğrencilerinin çoğunluğu sosyal ve kültürel etkinliklerin duyurulması dışında sosyal imkânlara yönelik diğer tüm konularda </w:t>
      </w:r>
      <w:r w:rsidDel="00000000" w:rsidR="00000000" w:rsidRPr="00000000">
        <w:rPr>
          <w:b w:val="1"/>
          <w:sz w:val="24"/>
          <w:szCs w:val="24"/>
          <w:rtl w:val="0"/>
        </w:rPr>
        <w:t xml:space="preserve">olumsuz</w:t>
      </w:r>
      <w:r w:rsidDel="00000000" w:rsidR="00000000" w:rsidRPr="00000000">
        <w:rPr>
          <w:sz w:val="24"/>
          <w:szCs w:val="24"/>
          <w:rtl w:val="0"/>
        </w:rPr>
        <w:t xml:space="preserve"> yönde görüş bildirmiştir.</w:t>
      </w:r>
    </w:p>
    <w:p w:rsidR="00000000" w:rsidDel="00000000" w:rsidP="00000000" w:rsidRDefault="00000000" w:rsidRPr="00000000" w14:paraId="00000468">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RPD öğrencilerinin alt yapı ve fiziksel imkânlara yönelik görüşlerine ait frekans ve yüzdeler Tablo 11’de yer almaktadır.</w:t>
      </w:r>
    </w:p>
    <w:p w:rsidR="00000000" w:rsidDel="00000000" w:rsidP="00000000" w:rsidRDefault="00000000" w:rsidRPr="00000000" w14:paraId="00000469">
      <w:pPr>
        <w:tabs>
          <w:tab w:val="left" w:leader="none" w:pos="0"/>
          <w:tab w:val="left" w:leader="none" w:pos="8222"/>
        </w:tabs>
        <w:spacing w:after="240" w:lineRule="auto"/>
        <w:ind w:right="-60"/>
        <w:jc w:val="both"/>
        <w:rPr>
          <w:b w:val="1"/>
          <w:sz w:val="24"/>
          <w:szCs w:val="24"/>
        </w:rPr>
      </w:pPr>
      <w:r w:rsidDel="00000000" w:rsidR="00000000" w:rsidRPr="00000000">
        <w:rPr>
          <w:rtl w:val="0"/>
        </w:rPr>
      </w:r>
    </w:p>
    <w:p w:rsidR="00000000" w:rsidDel="00000000" w:rsidP="00000000" w:rsidRDefault="00000000" w:rsidRPr="00000000" w14:paraId="0000046A">
      <w:pPr>
        <w:tabs>
          <w:tab w:val="left" w:leader="none" w:pos="0"/>
          <w:tab w:val="left" w:leader="none" w:pos="8222"/>
        </w:tabs>
        <w:spacing w:after="240" w:lineRule="auto"/>
        <w:ind w:right="-60"/>
        <w:jc w:val="both"/>
        <w:rPr>
          <w:b w:val="1"/>
          <w:sz w:val="24"/>
          <w:szCs w:val="24"/>
        </w:rPr>
      </w:pPr>
      <w:r w:rsidDel="00000000" w:rsidR="00000000" w:rsidRPr="00000000">
        <w:rPr>
          <w:rtl w:val="0"/>
        </w:rPr>
      </w:r>
    </w:p>
    <w:p w:rsidR="00000000" w:rsidDel="00000000" w:rsidP="00000000" w:rsidRDefault="00000000" w:rsidRPr="00000000" w14:paraId="0000046B">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11.</w:t>
      </w:r>
      <w:r w:rsidDel="00000000" w:rsidR="00000000" w:rsidRPr="00000000">
        <w:rPr>
          <w:sz w:val="24"/>
          <w:szCs w:val="24"/>
          <w:rtl w:val="0"/>
        </w:rPr>
        <w:t xml:space="preserve"> Öğrencilerin altyapı ve fiziksel imkânlara yönelik görüşlerine ait frekans ve yüzdeler.</w:t>
      </w:r>
    </w:p>
    <w:tbl>
      <w:tblPr>
        <w:tblStyle w:val="Table11"/>
        <w:tblW w:w="10800.000000000002"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5340"/>
        <w:gridCol w:w="456"/>
        <w:gridCol w:w="636"/>
        <w:gridCol w:w="456"/>
        <w:gridCol w:w="636"/>
        <w:gridCol w:w="456"/>
        <w:gridCol w:w="636"/>
        <w:gridCol w:w="456"/>
        <w:gridCol w:w="636"/>
        <w:gridCol w:w="456"/>
        <w:gridCol w:w="636"/>
        <w:tblGridChange w:id="0">
          <w:tblGrid>
            <w:gridCol w:w="5340"/>
            <w:gridCol w:w="456"/>
            <w:gridCol w:w="636"/>
            <w:gridCol w:w="456"/>
            <w:gridCol w:w="636"/>
            <w:gridCol w:w="456"/>
            <w:gridCol w:w="636"/>
            <w:gridCol w:w="456"/>
            <w:gridCol w:w="636"/>
            <w:gridCol w:w="456"/>
            <w:gridCol w:w="636"/>
          </w:tblGrid>
        </w:tblGridChange>
      </w:tblGrid>
      <w:tr>
        <w:trPr>
          <w:cantSplit w:val="1"/>
          <w:trHeight w:val="1782" w:hRule="atLeast"/>
          <w:tblHeader w:val="0"/>
        </w:trPr>
        <w:tc>
          <w:tcPr>
            <w:vMerge w:val="restart"/>
            <w:vAlign w:val="center"/>
          </w:tcPr>
          <w:p w:rsidR="00000000" w:rsidDel="00000000" w:rsidP="00000000" w:rsidRDefault="00000000" w:rsidRPr="00000000" w14:paraId="0000046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Soru</w:t>
            </w:r>
          </w:p>
        </w:tc>
        <w:tc>
          <w:tcPr>
            <w:gridSpan w:val="2"/>
            <w:vAlign w:val="center"/>
          </w:tcPr>
          <w:p w:rsidR="00000000" w:rsidDel="00000000" w:rsidP="00000000" w:rsidRDefault="00000000" w:rsidRPr="00000000" w14:paraId="0000046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Hiç katılmıyorum</w:t>
            </w:r>
          </w:p>
        </w:tc>
        <w:tc>
          <w:tcPr>
            <w:gridSpan w:val="2"/>
            <w:vAlign w:val="center"/>
          </w:tcPr>
          <w:p w:rsidR="00000000" w:rsidDel="00000000" w:rsidP="00000000" w:rsidRDefault="00000000" w:rsidRPr="00000000" w14:paraId="0000046F">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Katılmıyorum</w:t>
            </w:r>
          </w:p>
        </w:tc>
        <w:tc>
          <w:tcPr>
            <w:gridSpan w:val="2"/>
            <w:vAlign w:val="center"/>
          </w:tcPr>
          <w:p w:rsidR="00000000" w:rsidDel="00000000" w:rsidP="00000000" w:rsidRDefault="00000000" w:rsidRPr="00000000" w14:paraId="00000471">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Kararsızım</w:t>
            </w:r>
          </w:p>
        </w:tc>
        <w:tc>
          <w:tcPr>
            <w:gridSpan w:val="2"/>
            <w:vAlign w:val="center"/>
          </w:tcPr>
          <w:p w:rsidR="00000000" w:rsidDel="00000000" w:rsidP="00000000" w:rsidRDefault="00000000" w:rsidRPr="00000000" w14:paraId="00000473">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Katılıyorum</w:t>
            </w:r>
          </w:p>
        </w:tc>
        <w:tc>
          <w:tcPr>
            <w:gridSpan w:val="2"/>
            <w:vAlign w:val="center"/>
          </w:tcPr>
          <w:p w:rsidR="00000000" w:rsidDel="00000000" w:rsidP="00000000" w:rsidRDefault="00000000" w:rsidRPr="00000000" w14:paraId="00000475">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Tamamen Katılıyorum</w:t>
            </w:r>
          </w:p>
        </w:tc>
      </w:tr>
      <w:tr>
        <w:trPr>
          <w:cantSplit w:val="0"/>
          <w:trHeight w:val="258" w:hRule="atLeast"/>
          <w:tblHeader w:val="0"/>
        </w:trPr>
        <w:tc>
          <w:tcPr>
            <w:vMerge w:val="continue"/>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478">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479">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47A">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47B">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47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47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47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47F">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48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481">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r>
      <w:tr>
        <w:trPr>
          <w:cantSplit w:val="0"/>
          <w:trHeight w:val="269" w:hRule="atLeast"/>
          <w:tblHeader w:val="0"/>
        </w:trPr>
        <w:tc>
          <w:tcPr>
            <w:vAlign w:val="center"/>
          </w:tcPr>
          <w:p w:rsidR="00000000" w:rsidDel="00000000" w:rsidP="00000000" w:rsidRDefault="00000000" w:rsidRPr="00000000" w14:paraId="00000482">
            <w:pPr>
              <w:tabs>
                <w:tab w:val="left" w:leader="none" w:pos="0"/>
                <w:tab w:val="left" w:leader="none" w:pos="8222"/>
              </w:tabs>
              <w:ind w:right="-60"/>
              <w:jc w:val="both"/>
              <w:rPr>
                <w:sz w:val="24"/>
                <w:szCs w:val="24"/>
              </w:rPr>
            </w:pPr>
            <w:r w:rsidDel="00000000" w:rsidR="00000000" w:rsidRPr="00000000">
              <w:rPr>
                <w:sz w:val="24"/>
                <w:szCs w:val="24"/>
                <w:rtl w:val="0"/>
              </w:rPr>
              <w:t xml:space="preserve">Kampüs içerisinde yer alan kablosuz ağ bağlantısı sorunsuz olarak çalışmaktadır</w:t>
            </w:r>
          </w:p>
        </w:tc>
        <w:tc>
          <w:tcPr>
            <w:vAlign w:val="center"/>
          </w:tcPr>
          <w:p w:rsidR="00000000" w:rsidDel="00000000" w:rsidP="00000000" w:rsidRDefault="00000000" w:rsidRPr="00000000" w14:paraId="00000483">
            <w:pPr>
              <w:tabs>
                <w:tab w:val="left" w:leader="none" w:pos="0"/>
                <w:tab w:val="left" w:leader="none" w:pos="8222"/>
              </w:tabs>
              <w:ind w:right="-60"/>
              <w:jc w:val="both"/>
              <w:rPr>
                <w:sz w:val="24"/>
                <w:szCs w:val="24"/>
              </w:rPr>
            </w:pPr>
            <w:r w:rsidDel="00000000" w:rsidR="00000000" w:rsidRPr="00000000">
              <w:rPr>
                <w:sz w:val="24"/>
                <w:szCs w:val="24"/>
                <w:rtl w:val="0"/>
              </w:rPr>
              <w:t xml:space="preserve">27</w:t>
            </w:r>
          </w:p>
        </w:tc>
        <w:tc>
          <w:tcPr>
            <w:vAlign w:val="center"/>
          </w:tcPr>
          <w:p w:rsidR="00000000" w:rsidDel="00000000" w:rsidP="00000000" w:rsidRDefault="00000000" w:rsidRPr="00000000" w14:paraId="00000484">
            <w:pPr>
              <w:tabs>
                <w:tab w:val="left" w:leader="none" w:pos="0"/>
                <w:tab w:val="left" w:leader="none" w:pos="8222"/>
              </w:tabs>
              <w:ind w:right="-60"/>
              <w:jc w:val="both"/>
              <w:rPr>
                <w:sz w:val="24"/>
                <w:szCs w:val="24"/>
              </w:rPr>
            </w:pPr>
            <w:r w:rsidDel="00000000" w:rsidR="00000000" w:rsidRPr="00000000">
              <w:rPr>
                <w:sz w:val="24"/>
                <w:szCs w:val="24"/>
                <w:rtl w:val="0"/>
              </w:rPr>
              <w:t xml:space="preserve">46,6</w:t>
            </w:r>
          </w:p>
        </w:tc>
        <w:tc>
          <w:tcPr>
            <w:vAlign w:val="center"/>
          </w:tcPr>
          <w:p w:rsidR="00000000" w:rsidDel="00000000" w:rsidP="00000000" w:rsidRDefault="00000000" w:rsidRPr="00000000" w14:paraId="00000485">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486">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487">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488">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489">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48A">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48B">
            <w:pPr>
              <w:tabs>
                <w:tab w:val="left" w:leader="none" w:pos="0"/>
                <w:tab w:val="left" w:leader="none" w:pos="8222"/>
              </w:tabs>
              <w:ind w:right="-60"/>
              <w:jc w:val="both"/>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48C">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r>
      <w:tr>
        <w:trPr>
          <w:cantSplit w:val="0"/>
          <w:trHeight w:val="258" w:hRule="atLeast"/>
          <w:tblHeader w:val="0"/>
        </w:trPr>
        <w:tc>
          <w:tcPr>
            <w:vAlign w:val="center"/>
          </w:tcPr>
          <w:p w:rsidR="00000000" w:rsidDel="00000000" w:rsidP="00000000" w:rsidRDefault="00000000" w:rsidRPr="00000000" w14:paraId="0000048D">
            <w:pPr>
              <w:tabs>
                <w:tab w:val="left" w:leader="none" w:pos="0"/>
                <w:tab w:val="left" w:leader="none" w:pos="8222"/>
              </w:tabs>
              <w:ind w:right="-60"/>
              <w:jc w:val="both"/>
              <w:rPr>
                <w:sz w:val="24"/>
                <w:szCs w:val="24"/>
              </w:rPr>
            </w:pPr>
            <w:r w:rsidDel="00000000" w:rsidR="00000000" w:rsidRPr="00000000">
              <w:rPr>
                <w:sz w:val="24"/>
                <w:szCs w:val="24"/>
                <w:rtl w:val="0"/>
              </w:rPr>
              <w:t xml:space="preserve">Kayıt ve sınav dönemlerinde öğrenci bilgi sistemi (OBS) etkin olarak kullanılabilmektedir</w:t>
            </w:r>
          </w:p>
        </w:tc>
        <w:tc>
          <w:tcPr>
            <w:vAlign w:val="center"/>
          </w:tcPr>
          <w:p w:rsidR="00000000" w:rsidDel="00000000" w:rsidP="00000000" w:rsidRDefault="00000000" w:rsidRPr="00000000" w14:paraId="0000048E">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48F">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vAlign w:val="center"/>
          </w:tcPr>
          <w:p w:rsidR="00000000" w:rsidDel="00000000" w:rsidP="00000000" w:rsidRDefault="00000000" w:rsidRPr="00000000" w14:paraId="00000490">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491">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492">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493">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494">
            <w:pPr>
              <w:tabs>
                <w:tab w:val="left" w:leader="none" w:pos="0"/>
                <w:tab w:val="left" w:leader="none" w:pos="8222"/>
              </w:tabs>
              <w:ind w:right="-60"/>
              <w:jc w:val="both"/>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495">
            <w:pPr>
              <w:tabs>
                <w:tab w:val="left" w:leader="none" w:pos="0"/>
                <w:tab w:val="left" w:leader="none" w:pos="8222"/>
              </w:tabs>
              <w:ind w:right="-60"/>
              <w:jc w:val="both"/>
              <w:rPr>
                <w:sz w:val="24"/>
                <w:szCs w:val="24"/>
              </w:rPr>
            </w:pPr>
            <w:r w:rsidDel="00000000" w:rsidR="00000000" w:rsidRPr="00000000">
              <w:rPr>
                <w:sz w:val="24"/>
                <w:szCs w:val="24"/>
                <w:rtl w:val="0"/>
              </w:rPr>
              <w:t xml:space="preserve">31,0</w:t>
            </w:r>
          </w:p>
        </w:tc>
        <w:tc>
          <w:tcPr>
            <w:vAlign w:val="center"/>
          </w:tcPr>
          <w:p w:rsidR="00000000" w:rsidDel="00000000" w:rsidP="00000000" w:rsidRDefault="00000000" w:rsidRPr="00000000" w14:paraId="00000496">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497">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r>
      <w:tr>
        <w:trPr>
          <w:cantSplit w:val="0"/>
          <w:trHeight w:val="269" w:hRule="atLeast"/>
          <w:tblHeader w:val="0"/>
        </w:trPr>
        <w:tc>
          <w:tcPr>
            <w:vAlign w:val="center"/>
          </w:tcPr>
          <w:p w:rsidR="00000000" w:rsidDel="00000000" w:rsidP="00000000" w:rsidRDefault="00000000" w:rsidRPr="00000000" w14:paraId="00000498">
            <w:pPr>
              <w:tabs>
                <w:tab w:val="left" w:leader="none" w:pos="0"/>
                <w:tab w:val="left" w:leader="none" w:pos="8222"/>
              </w:tabs>
              <w:ind w:right="-60"/>
              <w:jc w:val="both"/>
              <w:rPr>
                <w:sz w:val="24"/>
                <w:szCs w:val="24"/>
              </w:rPr>
            </w:pPr>
            <w:r w:rsidDel="00000000" w:rsidR="00000000" w:rsidRPr="00000000">
              <w:rPr>
                <w:sz w:val="24"/>
                <w:szCs w:val="24"/>
                <w:rtl w:val="0"/>
              </w:rPr>
              <w:t xml:space="preserve">Binalar ve derslikler temizdir</w:t>
            </w:r>
          </w:p>
        </w:tc>
        <w:tc>
          <w:tcPr>
            <w:vAlign w:val="center"/>
          </w:tcPr>
          <w:p w:rsidR="00000000" w:rsidDel="00000000" w:rsidP="00000000" w:rsidRDefault="00000000" w:rsidRPr="00000000" w14:paraId="00000499">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49A">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49B">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49C">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49D">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49E">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49F">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4A0">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4A1">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4A2">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r>
      <w:tr>
        <w:trPr>
          <w:cantSplit w:val="0"/>
          <w:trHeight w:val="258" w:hRule="atLeast"/>
          <w:tblHeader w:val="0"/>
        </w:trPr>
        <w:tc>
          <w:tcPr>
            <w:vAlign w:val="center"/>
          </w:tcPr>
          <w:p w:rsidR="00000000" w:rsidDel="00000000" w:rsidP="00000000" w:rsidRDefault="00000000" w:rsidRPr="00000000" w14:paraId="000004A3">
            <w:pPr>
              <w:tabs>
                <w:tab w:val="left" w:leader="none" w:pos="0"/>
                <w:tab w:val="left" w:leader="none" w:pos="8222"/>
              </w:tabs>
              <w:ind w:right="-60"/>
              <w:jc w:val="both"/>
              <w:rPr>
                <w:sz w:val="24"/>
                <w:szCs w:val="24"/>
              </w:rPr>
            </w:pPr>
            <w:r w:rsidDel="00000000" w:rsidR="00000000" w:rsidRPr="00000000">
              <w:rPr>
                <w:sz w:val="24"/>
                <w:szCs w:val="24"/>
                <w:rtl w:val="0"/>
              </w:rPr>
              <w:t xml:space="preserve">Tuvalet ve lavabolar yeterli sayıdadır</w:t>
            </w:r>
          </w:p>
        </w:tc>
        <w:tc>
          <w:tcPr>
            <w:vAlign w:val="center"/>
          </w:tcPr>
          <w:p w:rsidR="00000000" w:rsidDel="00000000" w:rsidP="00000000" w:rsidRDefault="00000000" w:rsidRPr="00000000" w14:paraId="000004A4">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4A5">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4A6">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4A7">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4A8">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4A9">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4AA">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4AB">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4AC">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4AD">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r>
      <w:tr>
        <w:trPr>
          <w:cantSplit w:val="0"/>
          <w:trHeight w:val="258" w:hRule="atLeast"/>
          <w:tblHeader w:val="0"/>
        </w:trPr>
        <w:tc>
          <w:tcPr>
            <w:vAlign w:val="center"/>
          </w:tcPr>
          <w:p w:rsidR="00000000" w:rsidDel="00000000" w:rsidP="00000000" w:rsidRDefault="00000000" w:rsidRPr="00000000" w14:paraId="000004AE">
            <w:pPr>
              <w:tabs>
                <w:tab w:val="left" w:leader="none" w:pos="0"/>
                <w:tab w:val="left" w:leader="none" w:pos="8222"/>
              </w:tabs>
              <w:ind w:right="-60"/>
              <w:jc w:val="both"/>
              <w:rPr>
                <w:sz w:val="24"/>
                <w:szCs w:val="24"/>
              </w:rPr>
            </w:pPr>
            <w:r w:rsidDel="00000000" w:rsidR="00000000" w:rsidRPr="00000000">
              <w:rPr>
                <w:sz w:val="24"/>
                <w:szCs w:val="24"/>
                <w:rtl w:val="0"/>
              </w:rPr>
              <w:t xml:space="preserve">Tuvalet ve lavabolar temizdir</w:t>
            </w:r>
          </w:p>
        </w:tc>
        <w:tc>
          <w:tcPr>
            <w:vAlign w:val="center"/>
          </w:tcPr>
          <w:p w:rsidR="00000000" w:rsidDel="00000000" w:rsidP="00000000" w:rsidRDefault="00000000" w:rsidRPr="00000000" w14:paraId="000004AF">
            <w:pPr>
              <w:tabs>
                <w:tab w:val="left" w:leader="none" w:pos="0"/>
                <w:tab w:val="left" w:leader="none" w:pos="8222"/>
              </w:tabs>
              <w:ind w:right="-60"/>
              <w:jc w:val="both"/>
              <w:rPr>
                <w:sz w:val="24"/>
                <w:szCs w:val="24"/>
              </w:rPr>
            </w:pPr>
            <w:r w:rsidDel="00000000" w:rsidR="00000000" w:rsidRPr="00000000">
              <w:rPr>
                <w:sz w:val="24"/>
                <w:szCs w:val="24"/>
                <w:rtl w:val="0"/>
              </w:rPr>
              <w:t xml:space="preserve">24</w:t>
            </w:r>
          </w:p>
        </w:tc>
        <w:tc>
          <w:tcPr>
            <w:vAlign w:val="center"/>
          </w:tcPr>
          <w:p w:rsidR="00000000" w:rsidDel="00000000" w:rsidP="00000000" w:rsidRDefault="00000000" w:rsidRPr="00000000" w14:paraId="000004B0">
            <w:pPr>
              <w:tabs>
                <w:tab w:val="left" w:leader="none" w:pos="0"/>
                <w:tab w:val="left" w:leader="none" w:pos="8222"/>
              </w:tabs>
              <w:ind w:right="-60"/>
              <w:jc w:val="both"/>
              <w:rPr>
                <w:sz w:val="24"/>
                <w:szCs w:val="24"/>
              </w:rPr>
            </w:pPr>
            <w:r w:rsidDel="00000000" w:rsidR="00000000" w:rsidRPr="00000000">
              <w:rPr>
                <w:sz w:val="24"/>
                <w:szCs w:val="24"/>
                <w:rtl w:val="0"/>
              </w:rPr>
              <w:t xml:space="preserve">41,4</w:t>
            </w:r>
          </w:p>
        </w:tc>
        <w:tc>
          <w:tcPr>
            <w:vAlign w:val="center"/>
          </w:tcPr>
          <w:p w:rsidR="00000000" w:rsidDel="00000000" w:rsidP="00000000" w:rsidRDefault="00000000" w:rsidRPr="00000000" w14:paraId="000004B1">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4B2">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4B3">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4B4">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4B5">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4B6">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4B7">
            <w:pPr>
              <w:tabs>
                <w:tab w:val="left" w:leader="none" w:pos="0"/>
                <w:tab w:val="left" w:leader="none" w:pos="8222"/>
              </w:tabs>
              <w:ind w:right="-60"/>
              <w:jc w:val="both"/>
              <w:rPr>
                <w:sz w:val="24"/>
                <w:szCs w:val="24"/>
              </w:rPr>
            </w:pPr>
            <w:r w:rsidDel="00000000" w:rsidR="00000000" w:rsidRPr="00000000">
              <w:rPr>
                <w:sz w:val="24"/>
                <w:szCs w:val="24"/>
                <w:rtl w:val="0"/>
              </w:rPr>
              <w:t xml:space="preserve">0</w:t>
            </w:r>
          </w:p>
        </w:tc>
        <w:tc>
          <w:tcPr>
            <w:vAlign w:val="center"/>
          </w:tcPr>
          <w:p w:rsidR="00000000" w:rsidDel="00000000" w:rsidP="00000000" w:rsidRDefault="00000000" w:rsidRPr="00000000" w14:paraId="000004B8">
            <w:pPr>
              <w:tabs>
                <w:tab w:val="left" w:leader="none" w:pos="0"/>
                <w:tab w:val="left" w:leader="none" w:pos="8222"/>
              </w:tabs>
              <w:ind w:right="-60"/>
              <w:jc w:val="both"/>
              <w:rPr>
                <w:sz w:val="24"/>
                <w:szCs w:val="24"/>
              </w:rPr>
            </w:pPr>
            <w:r w:rsidDel="00000000" w:rsidR="00000000" w:rsidRPr="00000000">
              <w:rPr>
                <w:sz w:val="24"/>
                <w:szCs w:val="24"/>
                <w:rtl w:val="0"/>
              </w:rPr>
              <w:t xml:space="preserve">0,0</w:t>
            </w:r>
          </w:p>
        </w:tc>
      </w:tr>
      <w:tr>
        <w:trPr>
          <w:cantSplit w:val="0"/>
          <w:trHeight w:val="258" w:hRule="atLeast"/>
          <w:tblHeader w:val="0"/>
        </w:trPr>
        <w:tc>
          <w:tcPr>
            <w:vAlign w:val="center"/>
          </w:tcPr>
          <w:p w:rsidR="00000000" w:rsidDel="00000000" w:rsidP="00000000" w:rsidRDefault="00000000" w:rsidRPr="00000000" w14:paraId="000004B9">
            <w:pPr>
              <w:tabs>
                <w:tab w:val="left" w:leader="none" w:pos="0"/>
                <w:tab w:val="left" w:leader="none" w:pos="8222"/>
              </w:tabs>
              <w:ind w:right="-60"/>
              <w:jc w:val="both"/>
              <w:rPr>
                <w:sz w:val="24"/>
                <w:szCs w:val="24"/>
              </w:rPr>
            </w:pPr>
            <w:r w:rsidDel="00000000" w:rsidR="00000000" w:rsidRPr="00000000">
              <w:rPr>
                <w:sz w:val="24"/>
                <w:szCs w:val="24"/>
                <w:rtl w:val="0"/>
              </w:rPr>
              <w:t xml:space="preserve">Kampüs içerisindeki ulaşım olanakları yeterlidir</w:t>
            </w:r>
          </w:p>
        </w:tc>
        <w:tc>
          <w:tcPr>
            <w:vAlign w:val="center"/>
          </w:tcPr>
          <w:p w:rsidR="00000000" w:rsidDel="00000000" w:rsidP="00000000" w:rsidRDefault="00000000" w:rsidRPr="00000000" w14:paraId="000004BA">
            <w:pPr>
              <w:tabs>
                <w:tab w:val="left" w:leader="none" w:pos="0"/>
                <w:tab w:val="left" w:leader="none" w:pos="8222"/>
              </w:tabs>
              <w:ind w:right="-60"/>
              <w:jc w:val="both"/>
              <w:rPr>
                <w:sz w:val="24"/>
                <w:szCs w:val="24"/>
              </w:rPr>
            </w:pPr>
            <w:r w:rsidDel="00000000" w:rsidR="00000000" w:rsidRPr="00000000">
              <w:rPr>
                <w:sz w:val="24"/>
                <w:szCs w:val="24"/>
                <w:rtl w:val="0"/>
              </w:rPr>
              <w:t xml:space="preserve">23</w:t>
            </w:r>
          </w:p>
        </w:tc>
        <w:tc>
          <w:tcPr>
            <w:vAlign w:val="center"/>
          </w:tcPr>
          <w:p w:rsidR="00000000" w:rsidDel="00000000" w:rsidP="00000000" w:rsidRDefault="00000000" w:rsidRPr="00000000" w14:paraId="000004BB">
            <w:pPr>
              <w:tabs>
                <w:tab w:val="left" w:leader="none" w:pos="0"/>
                <w:tab w:val="left" w:leader="none" w:pos="8222"/>
              </w:tabs>
              <w:ind w:right="-60"/>
              <w:jc w:val="both"/>
              <w:rPr>
                <w:sz w:val="24"/>
                <w:szCs w:val="24"/>
              </w:rPr>
            </w:pPr>
            <w:r w:rsidDel="00000000" w:rsidR="00000000" w:rsidRPr="00000000">
              <w:rPr>
                <w:sz w:val="24"/>
                <w:szCs w:val="24"/>
                <w:rtl w:val="0"/>
              </w:rPr>
              <w:t xml:space="preserve">39,7</w:t>
            </w:r>
          </w:p>
        </w:tc>
        <w:tc>
          <w:tcPr>
            <w:vAlign w:val="center"/>
          </w:tcPr>
          <w:p w:rsidR="00000000" w:rsidDel="00000000" w:rsidP="00000000" w:rsidRDefault="00000000" w:rsidRPr="00000000" w14:paraId="000004BC">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4BD">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4BE">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4BF">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4C0">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4C1">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vAlign w:val="center"/>
          </w:tcPr>
          <w:p w:rsidR="00000000" w:rsidDel="00000000" w:rsidP="00000000" w:rsidRDefault="00000000" w:rsidRPr="00000000" w14:paraId="000004C2">
            <w:pPr>
              <w:tabs>
                <w:tab w:val="left" w:leader="none" w:pos="0"/>
                <w:tab w:val="left" w:leader="none" w:pos="8222"/>
              </w:tabs>
              <w:ind w:right="-60"/>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4C3">
            <w:pPr>
              <w:tabs>
                <w:tab w:val="left" w:leader="none" w:pos="0"/>
                <w:tab w:val="left" w:leader="none" w:pos="8222"/>
              </w:tabs>
              <w:ind w:right="-60"/>
              <w:jc w:val="both"/>
              <w:rPr>
                <w:sz w:val="24"/>
                <w:szCs w:val="24"/>
              </w:rPr>
            </w:pPr>
            <w:r w:rsidDel="00000000" w:rsidR="00000000" w:rsidRPr="00000000">
              <w:rPr>
                <w:sz w:val="24"/>
                <w:szCs w:val="24"/>
                <w:rtl w:val="0"/>
              </w:rPr>
              <w:t xml:space="preserve">3,4</w:t>
            </w:r>
          </w:p>
        </w:tc>
      </w:tr>
      <w:tr>
        <w:trPr>
          <w:cantSplit w:val="0"/>
          <w:trHeight w:val="258" w:hRule="atLeast"/>
          <w:tblHeader w:val="0"/>
        </w:trPr>
        <w:tc>
          <w:tcPr>
            <w:vAlign w:val="center"/>
          </w:tcPr>
          <w:p w:rsidR="00000000" w:rsidDel="00000000" w:rsidP="00000000" w:rsidRDefault="00000000" w:rsidRPr="00000000" w14:paraId="000004C4">
            <w:pPr>
              <w:tabs>
                <w:tab w:val="left" w:leader="none" w:pos="0"/>
                <w:tab w:val="left" w:leader="none" w:pos="8222"/>
              </w:tabs>
              <w:ind w:right="-60"/>
              <w:jc w:val="both"/>
              <w:rPr>
                <w:sz w:val="24"/>
                <w:szCs w:val="24"/>
              </w:rPr>
            </w:pPr>
            <w:r w:rsidDel="00000000" w:rsidR="00000000" w:rsidRPr="00000000">
              <w:rPr>
                <w:sz w:val="24"/>
                <w:szCs w:val="24"/>
                <w:rtl w:val="0"/>
              </w:rPr>
              <w:t xml:space="preserve">Üniversite yerleşkesindeki fotokopi ve kırtasiye hizmetleri yeterlidir</w:t>
            </w:r>
          </w:p>
        </w:tc>
        <w:tc>
          <w:tcPr>
            <w:vAlign w:val="center"/>
          </w:tcPr>
          <w:p w:rsidR="00000000" w:rsidDel="00000000" w:rsidP="00000000" w:rsidRDefault="00000000" w:rsidRPr="00000000" w14:paraId="000004C5">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4C6">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4C7">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4C8">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4C9">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4CA">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4CB">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4CC">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4CD">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4CE">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r>
      <w:tr>
        <w:trPr>
          <w:cantSplit w:val="0"/>
          <w:trHeight w:val="258" w:hRule="atLeast"/>
          <w:tblHeader w:val="0"/>
        </w:trPr>
        <w:tc>
          <w:tcPr>
            <w:vAlign w:val="center"/>
          </w:tcPr>
          <w:p w:rsidR="00000000" w:rsidDel="00000000" w:rsidP="00000000" w:rsidRDefault="00000000" w:rsidRPr="00000000" w14:paraId="000004CF">
            <w:pPr>
              <w:tabs>
                <w:tab w:val="left" w:leader="none" w:pos="0"/>
                <w:tab w:val="left" w:leader="none" w:pos="8222"/>
              </w:tabs>
              <w:ind w:right="-60"/>
              <w:jc w:val="both"/>
              <w:rPr>
                <w:sz w:val="24"/>
                <w:szCs w:val="24"/>
              </w:rPr>
            </w:pPr>
            <w:r w:rsidDel="00000000" w:rsidR="00000000" w:rsidRPr="00000000">
              <w:rPr>
                <w:sz w:val="24"/>
                <w:szCs w:val="24"/>
                <w:rtl w:val="0"/>
              </w:rPr>
              <w:t xml:space="preserve">Kampüs alanı temizdir</w:t>
            </w:r>
          </w:p>
        </w:tc>
        <w:tc>
          <w:tcPr>
            <w:vAlign w:val="center"/>
          </w:tcPr>
          <w:p w:rsidR="00000000" w:rsidDel="00000000" w:rsidP="00000000" w:rsidRDefault="00000000" w:rsidRPr="00000000" w14:paraId="000004D0">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4D1">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4D2">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4D3">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4D4">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4D5">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4D6">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4D7">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4D8">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4D9">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r>
    </w:tbl>
    <w:p w:rsidR="00000000" w:rsidDel="00000000" w:rsidP="00000000" w:rsidRDefault="00000000" w:rsidRPr="00000000" w14:paraId="000004DA">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11’den görüldüğü üzere RPD öğrencilerinin çoğunluğu alt yapı ve fiziksel imkânlara yönelik </w:t>
      </w:r>
      <w:r w:rsidDel="00000000" w:rsidR="00000000" w:rsidRPr="00000000">
        <w:rPr>
          <w:b w:val="1"/>
          <w:sz w:val="24"/>
          <w:szCs w:val="24"/>
          <w:rtl w:val="0"/>
        </w:rPr>
        <w:t xml:space="preserve">olumlu</w:t>
      </w:r>
      <w:r w:rsidDel="00000000" w:rsidR="00000000" w:rsidRPr="00000000">
        <w:rPr>
          <w:sz w:val="24"/>
          <w:szCs w:val="24"/>
          <w:rtl w:val="0"/>
        </w:rPr>
        <w:t xml:space="preserve"> yönde görüş bildirirken, kampüs içindeki ağ bağlantısı, tuvalet ve lavaboların temizliği ve kampüs içi ulaşım ile fotokopi ve kırtasiye hizmetlerinin yeterliliği konularında </w:t>
      </w:r>
      <w:r w:rsidDel="00000000" w:rsidR="00000000" w:rsidRPr="00000000">
        <w:rPr>
          <w:b w:val="1"/>
          <w:sz w:val="24"/>
          <w:szCs w:val="24"/>
          <w:rtl w:val="0"/>
        </w:rPr>
        <w:t xml:space="preserve">olumsuz</w:t>
      </w:r>
      <w:r w:rsidDel="00000000" w:rsidR="00000000" w:rsidRPr="00000000">
        <w:rPr>
          <w:sz w:val="24"/>
          <w:szCs w:val="24"/>
          <w:rtl w:val="0"/>
        </w:rPr>
        <w:t xml:space="preserve"> yönde görüş bildirmiştir.</w:t>
      </w:r>
    </w:p>
    <w:p w:rsidR="00000000" w:rsidDel="00000000" w:rsidP="00000000" w:rsidRDefault="00000000" w:rsidRPr="00000000" w14:paraId="000004DB">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RPD öğrencilerinin sosyal mekânlara yönelik görüşlerine ait frekans ve yüzdeler Tablo 12’de yer almaktadır.</w:t>
      </w:r>
    </w:p>
    <w:p w:rsidR="00000000" w:rsidDel="00000000" w:rsidP="00000000" w:rsidRDefault="00000000" w:rsidRPr="00000000" w14:paraId="000004DC">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12.</w:t>
      </w:r>
      <w:r w:rsidDel="00000000" w:rsidR="00000000" w:rsidRPr="00000000">
        <w:rPr>
          <w:sz w:val="24"/>
          <w:szCs w:val="24"/>
          <w:rtl w:val="0"/>
        </w:rPr>
        <w:t xml:space="preserve"> Öğrencilerin sosyal mekanlara yönelik görüşlerine ait frekans ve yüzdeler.</w:t>
      </w:r>
    </w:p>
    <w:tbl>
      <w:tblPr>
        <w:tblStyle w:val="Table12"/>
        <w:tblW w:w="10800.000000000002"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5340"/>
        <w:gridCol w:w="456"/>
        <w:gridCol w:w="636"/>
        <w:gridCol w:w="456"/>
        <w:gridCol w:w="636"/>
        <w:gridCol w:w="456"/>
        <w:gridCol w:w="636"/>
        <w:gridCol w:w="456"/>
        <w:gridCol w:w="636"/>
        <w:gridCol w:w="456"/>
        <w:gridCol w:w="636"/>
        <w:tblGridChange w:id="0">
          <w:tblGrid>
            <w:gridCol w:w="5340"/>
            <w:gridCol w:w="456"/>
            <w:gridCol w:w="636"/>
            <w:gridCol w:w="456"/>
            <w:gridCol w:w="636"/>
            <w:gridCol w:w="456"/>
            <w:gridCol w:w="636"/>
            <w:gridCol w:w="456"/>
            <w:gridCol w:w="636"/>
            <w:gridCol w:w="456"/>
            <w:gridCol w:w="636"/>
          </w:tblGrid>
        </w:tblGridChange>
      </w:tblGrid>
      <w:tr>
        <w:trPr>
          <w:cantSplit w:val="1"/>
          <w:trHeight w:val="1782" w:hRule="atLeast"/>
          <w:tblHeader w:val="0"/>
        </w:trPr>
        <w:tc>
          <w:tcPr>
            <w:vMerge w:val="restart"/>
            <w:vAlign w:val="center"/>
          </w:tcPr>
          <w:p w:rsidR="00000000" w:rsidDel="00000000" w:rsidP="00000000" w:rsidRDefault="00000000" w:rsidRPr="00000000" w14:paraId="000004D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Soru</w:t>
            </w:r>
          </w:p>
        </w:tc>
        <w:tc>
          <w:tcPr>
            <w:gridSpan w:val="2"/>
            <w:vAlign w:val="center"/>
          </w:tcPr>
          <w:p w:rsidR="00000000" w:rsidDel="00000000" w:rsidP="00000000" w:rsidRDefault="00000000" w:rsidRPr="00000000" w14:paraId="000004D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Hiç katılmıyorum</w:t>
            </w:r>
          </w:p>
        </w:tc>
        <w:tc>
          <w:tcPr>
            <w:gridSpan w:val="2"/>
            <w:vAlign w:val="center"/>
          </w:tcPr>
          <w:p w:rsidR="00000000" w:rsidDel="00000000" w:rsidP="00000000" w:rsidRDefault="00000000" w:rsidRPr="00000000" w14:paraId="000004E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Katılmıyorum</w:t>
            </w:r>
          </w:p>
        </w:tc>
        <w:tc>
          <w:tcPr>
            <w:gridSpan w:val="2"/>
            <w:vAlign w:val="center"/>
          </w:tcPr>
          <w:p w:rsidR="00000000" w:rsidDel="00000000" w:rsidP="00000000" w:rsidRDefault="00000000" w:rsidRPr="00000000" w14:paraId="000004E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Kararsızım</w:t>
            </w:r>
          </w:p>
        </w:tc>
        <w:tc>
          <w:tcPr>
            <w:gridSpan w:val="2"/>
            <w:vAlign w:val="center"/>
          </w:tcPr>
          <w:p w:rsidR="00000000" w:rsidDel="00000000" w:rsidP="00000000" w:rsidRDefault="00000000" w:rsidRPr="00000000" w14:paraId="000004E4">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Katılıyorum</w:t>
            </w:r>
          </w:p>
        </w:tc>
        <w:tc>
          <w:tcPr>
            <w:gridSpan w:val="2"/>
            <w:vAlign w:val="center"/>
          </w:tcPr>
          <w:p w:rsidR="00000000" w:rsidDel="00000000" w:rsidP="00000000" w:rsidRDefault="00000000" w:rsidRPr="00000000" w14:paraId="000004E6">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Tamamen Katılıyorum</w:t>
            </w:r>
          </w:p>
        </w:tc>
      </w:tr>
      <w:tr>
        <w:trPr>
          <w:cantSplit w:val="0"/>
          <w:trHeight w:val="258" w:hRule="atLeast"/>
          <w:tblHeader w:val="0"/>
        </w:trPr>
        <w:tc>
          <w:tcPr>
            <w:vMerge w:val="continue"/>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4E9">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4EA">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4EB">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4E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4E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4E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4EF">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4F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4F1">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4F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r>
      <w:tr>
        <w:trPr>
          <w:cantSplit w:val="0"/>
          <w:trHeight w:val="269" w:hRule="atLeast"/>
          <w:tblHeader w:val="0"/>
        </w:trPr>
        <w:tc>
          <w:tcPr>
            <w:vAlign w:val="center"/>
          </w:tcPr>
          <w:p w:rsidR="00000000" w:rsidDel="00000000" w:rsidP="00000000" w:rsidRDefault="00000000" w:rsidRPr="00000000" w14:paraId="000004F3">
            <w:pPr>
              <w:tabs>
                <w:tab w:val="left" w:leader="none" w:pos="0"/>
                <w:tab w:val="left" w:leader="none" w:pos="8222"/>
              </w:tabs>
              <w:ind w:right="-60"/>
              <w:jc w:val="both"/>
              <w:rPr>
                <w:sz w:val="24"/>
                <w:szCs w:val="24"/>
              </w:rPr>
            </w:pPr>
            <w:r w:rsidDel="00000000" w:rsidR="00000000" w:rsidRPr="00000000">
              <w:rPr>
                <w:sz w:val="24"/>
                <w:szCs w:val="24"/>
                <w:rtl w:val="0"/>
              </w:rPr>
              <w:t xml:space="preserve">Üniversitemiz kantinlerinde satılan yiyecek ve içecekler hijyen koşullarına uygundur</w:t>
            </w:r>
          </w:p>
        </w:tc>
        <w:tc>
          <w:tcPr>
            <w:vAlign w:val="center"/>
          </w:tcPr>
          <w:p w:rsidR="00000000" w:rsidDel="00000000" w:rsidP="00000000" w:rsidRDefault="00000000" w:rsidRPr="00000000" w14:paraId="000004F4">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4F5">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4F6">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4F7">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4F8">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4F9">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4FA">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4FB">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4FC">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4FD">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r>
      <w:tr>
        <w:trPr>
          <w:cantSplit w:val="0"/>
          <w:trHeight w:val="258" w:hRule="atLeast"/>
          <w:tblHeader w:val="0"/>
        </w:trPr>
        <w:tc>
          <w:tcPr>
            <w:vAlign w:val="center"/>
          </w:tcPr>
          <w:p w:rsidR="00000000" w:rsidDel="00000000" w:rsidP="00000000" w:rsidRDefault="00000000" w:rsidRPr="00000000" w14:paraId="000004FE">
            <w:pPr>
              <w:tabs>
                <w:tab w:val="left" w:leader="none" w:pos="0"/>
                <w:tab w:val="left" w:leader="none" w:pos="8222"/>
              </w:tabs>
              <w:ind w:right="-60"/>
              <w:jc w:val="both"/>
              <w:rPr>
                <w:sz w:val="24"/>
                <w:szCs w:val="24"/>
              </w:rPr>
            </w:pPr>
            <w:r w:rsidDel="00000000" w:rsidR="00000000" w:rsidRPr="00000000">
              <w:rPr>
                <w:sz w:val="24"/>
                <w:szCs w:val="24"/>
                <w:rtl w:val="0"/>
              </w:rPr>
              <w:t xml:space="preserve">Üniversitemiz kantinlerindeki fiyatlandırma öğrenciler için uygun seviyededir</w:t>
            </w:r>
          </w:p>
        </w:tc>
        <w:tc>
          <w:tcPr>
            <w:vAlign w:val="center"/>
          </w:tcPr>
          <w:p w:rsidR="00000000" w:rsidDel="00000000" w:rsidP="00000000" w:rsidRDefault="00000000" w:rsidRPr="00000000" w14:paraId="000004FF">
            <w:pPr>
              <w:tabs>
                <w:tab w:val="left" w:leader="none" w:pos="0"/>
                <w:tab w:val="left" w:leader="none" w:pos="8222"/>
              </w:tabs>
              <w:ind w:right="-60"/>
              <w:jc w:val="both"/>
              <w:rPr>
                <w:sz w:val="24"/>
                <w:szCs w:val="24"/>
              </w:rPr>
            </w:pPr>
            <w:r w:rsidDel="00000000" w:rsidR="00000000" w:rsidRPr="00000000">
              <w:rPr>
                <w:sz w:val="24"/>
                <w:szCs w:val="24"/>
                <w:rtl w:val="0"/>
              </w:rPr>
              <w:t xml:space="preserve">27</w:t>
            </w:r>
          </w:p>
        </w:tc>
        <w:tc>
          <w:tcPr>
            <w:vAlign w:val="center"/>
          </w:tcPr>
          <w:p w:rsidR="00000000" w:rsidDel="00000000" w:rsidP="00000000" w:rsidRDefault="00000000" w:rsidRPr="00000000" w14:paraId="00000500">
            <w:pPr>
              <w:tabs>
                <w:tab w:val="left" w:leader="none" w:pos="0"/>
                <w:tab w:val="left" w:leader="none" w:pos="8222"/>
              </w:tabs>
              <w:ind w:right="-60"/>
              <w:jc w:val="both"/>
              <w:rPr>
                <w:sz w:val="24"/>
                <w:szCs w:val="24"/>
              </w:rPr>
            </w:pPr>
            <w:r w:rsidDel="00000000" w:rsidR="00000000" w:rsidRPr="00000000">
              <w:rPr>
                <w:sz w:val="24"/>
                <w:szCs w:val="24"/>
                <w:rtl w:val="0"/>
              </w:rPr>
              <w:t xml:space="preserve">46,6</w:t>
            </w:r>
          </w:p>
        </w:tc>
        <w:tc>
          <w:tcPr>
            <w:vAlign w:val="center"/>
          </w:tcPr>
          <w:p w:rsidR="00000000" w:rsidDel="00000000" w:rsidP="00000000" w:rsidRDefault="00000000" w:rsidRPr="00000000" w14:paraId="00000501">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502">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503">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504">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505">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506">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c>
          <w:tcPr>
            <w:vAlign w:val="center"/>
          </w:tcPr>
          <w:p w:rsidR="00000000" w:rsidDel="00000000" w:rsidP="00000000" w:rsidRDefault="00000000" w:rsidRPr="00000000" w14:paraId="00000507">
            <w:pPr>
              <w:tabs>
                <w:tab w:val="left" w:leader="none" w:pos="0"/>
                <w:tab w:val="left" w:leader="none" w:pos="8222"/>
              </w:tabs>
              <w:ind w:right="-60"/>
              <w:jc w:val="both"/>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508">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r>
      <w:tr>
        <w:trPr>
          <w:cantSplit w:val="0"/>
          <w:trHeight w:val="269" w:hRule="atLeast"/>
          <w:tblHeader w:val="0"/>
        </w:trPr>
        <w:tc>
          <w:tcPr>
            <w:vAlign w:val="center"/>
          </w:tcPr>
          <w:p w:rsidR="00000000" w:rsidDel="00000000" w:rsidP="00000000" w:rsidRDefault="00000000" w:rsidRPr="00000000" w14:paraId="00000509">
            <w:pPr>
              <w:tabs>
                <w:tab w:val="left" w:leader="none" w:pos="0"/>
                <w:tab w:val="left" w:leader="none" w:pos="8222"/>
              </w:tabs>
              <w:ind w:right="-60"/>
              <w:jc w:val="both"/>
              <w:rPr>
                <w:sz w:val="24"/>
                <w:szCs w:val="24"/>
              </w:rPr>
            </w:pPr>
            <w:r w:rsidDel="00000000" w:rsidR="00000000" w:rsidRPr="00000000">
              <w:rPr>
                <w:sz w:val="24"/>
                <w:szCs w:val="24"/>
                <w:rtl w:val="0"/>
              </w:rPr>
              <w:t xml:space="preserve">Öğrenci yemekhanelerindeki yemekler kalitelidir (lezzeti, temizliği, görünümü)</w:t>
            </w:r>
          </w:p>
        </w:tc>
        <w:tc>
          <w:tcPr>
            <w:vAlign w:val="center"/>
          </w:tcPr>
          <w:p w:rsidR="00000000" w:rsidDel="00000000" w:rsidP="00000000" w:rsidRDefault="00000000" w:rsidRPr="00000000" w14:paraId="0000050A">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50B">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50C">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50D">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50E">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50F">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vAlign w:val="center"/>
          </w:tcPr>
          <w:p w:rsidR="00000000" w:rsidDel="00000000" w:rsidP="00000000" w:rsidRDefault="00000000" w:rsidRPr="00000000" w14:paraId="00000510">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511">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512">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513">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r>
      <w:tr>
        <w:trPr>
          <w:cantSplit w:val="0"/>
          <w:trHeight w:val="258" w:hRule="atLeast"/>
          <w:tblHeader w:val="0"/>
        </w:trPr>
        <w:tc>
          <w:tcPr>
            <w:vAlign w:val="center"/>
          </w:tcPr>
          <w:p w:rsidR="00000000" w:rsidDel="00000000" w:rsidP="00000000" w:rsidRDefault="00000000" w:rsidRPr="00000000" w14:paraId="00000514">
            <w:pPr>
              <w:tabs>
                <w:tab w:val="left" w:leader="none" w:pos="0"/>
                <w:tab w:val="left" w:leader="none" w:pos="8222"/>
              </w:tabs>
              <w:ind w:right="-60"/>
              <w:jc w:val="both"/>
              <w:rPr>
                <w:sz w:val="24"/>
                <w:szCs w:val="24"/>
              </w:rPr>
            </w:pPr>
            <w:r w:rsidDel="00000000" w:rsidR="00000000" w:rsidRPr="00000000">
              <w:rPr>
                <w:sz w:val="24"/>
                <w:szCs w:val="24"/>
                <w:rtl w:val="0"/>
              </w:rPr>
              <w:t xml:space="preserve">Öğrenci yemekhanelerindeki yemeklerin porsiyonu yeterlidir</w:t>
            </w:r>
          </w:p>
        </w:tc>
        <w:tc>
          <w:tcPr>
            <w:vAlign w:val="center"/>
          </w:tcPr>
          <w:p w:rsidR="00000000" w:rsidDel="00000000" w:rsidP="00000000" w:rsidRDefault="00000000" w:rsidRPr="00000000" w14:paraId="00000515">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516">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517">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518">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c>
          <w:tcPr>
            <w:vAlign w:val="center"/>
          </w:tcPr>
          <w:p w:rsidR="00000000" w:rsidDel="00000000" w:rsidP="00000000" w:rsidRDefault="00000000" w:rsidRPr="00000000" w14:paraId="00000519">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51A">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51B">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51C">
            <w:pPr>
              <w:tabs>
                <w:tab w:val="left" w:leader="none" w:pos="0"/>
                <w:tab w:val="left" w:leader="none" w:pos="8222"/>
              </w:tabs>
              <w:ind w:right="-60"/>
              <w:jc w:val="both"/>
              <w:rPr>
                <w:sz w:val="24"/>
                <w:szCs w:val="24"/>
              </w:rPr>
            </w:pPr>
            <w:r w:rsidDel="00000000" w:rsidR="00000000" w:rsidRPr="00000000">
              <w:rPr>
                <w:sz w:val="24"/>
                <w:szCs w:val="24"/>
                <w:rtl w:val="0"/>
              </w:rPr>
              <w:t xml:space="preserve">29,3</w:t>
            </w:r>
          </w:p>
        </w:tc>
        <w:tc>
          <w:tcPr>
            <w:vAlign w:val="center"/>
          </w:tcPr>
          <w:p w:rsidR="00000000" w:rsidDel="00000000" w:rsidP="00000000" w:rsidRDefault="00000000" w:rsidRPr="00000000" w14:paraId="0000051D">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51E">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r>
      <w:tr>
        <w:trPr>
          <w:cantSplit w:val="0"/>
          <w:trHeight w:val="258" w:hRule="atLeast"/>
          <w:tblHeader w:val="0"/>
        </w:trPr>
        <w:tc>
          <w:tcPr>
            <w:vAlign w:val="center"/>
          </w:tcPr>
          <w:p w:rsidR="00000000" w:rsidDel="00000000" w:rsidP="00000000" w:rsidRDefault="00000000" w:rsidRPr="00000000" w14:paraId="0000051F">
            <w:pPr>
              <w:tabs>
                <w:tab w:val="left" w:leader="none" w:pos="0"/>
                <w:tab w:val="left" w:leader="none" w:pos="8222"/>
              </w:tabs>
              <w:ind w:right="-60"/>
              <w:jc w:val="both"/>
              <w:rPr>
                <w:sz w:val="24"/>
                <w:szCs w:val="24"/>
              </w:rPr>
            </w:pPr>
            <w:r w:rsidDel="00000000" w:rsidR="00000000" w:rsidRPr="00000000">
              <w:rPr>
                <w:sz w:val="24"/>
                <w:szCs w:val="24"/>
                <w:rtl w:val="0"/>
              </w:rPr>
              <w:t xml:space="preserve">Yemekhanelerindeki yemek fiyatları uygundur</w:t>
            </w:r>
          </w:p>
        </w:tc>
        <w:tc>
          <w:tcPr>
            <w:vAlign w:val="center"/>
          </w:tcPr>
          <w:p w:rsidR="00000000" w:rsidDel="00000000" w:rsidP="00000000" w:rsidRDefault="00000000" w:rsidRPr="00000000" w14:paraId="00000520">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521">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522">
            <w:pPr>
              <w:tabs>
                <w:tab w:val="left" w:leader="none" w:pos="0"/>
                <w:tab w:val="left" w:leader="none" w:pos="8222"/>
              </w:tabs>
              <w:ind w:right="-60"/>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523">
            <w:pPr>
              <w:tabs>
                <w:tab w:val="left" w:leader="none" w:pos="0"/>
                <w:tab w:val="left" w:leader="none" w:pos="8222"/>
              </w:tabs>
              <w:ind w:right="-60"/>
              <w:jc w:val="both"/>
              <w:rPr>
                <w:sz w:val="24"/>
                <w:szCs w:val="24"/>
              </w:rPr>
            </w:pPr>
            <w:r w:rsidDel="00000000" w:rsidR="00000000" w:rsidRPr="00000000">
              <w:rPr>
                <w:sz w:val="24"/>
                <w:szCs w:val="24"/>
                <w:rtl w:val="0"/>
              </w:rPr>
              <w:t xml:space="preserve">6,9</w:t>
            </w:r>
          </w:p>
        </w:tc>
        <w:tc>
          <w:tcPr>
            <w:vAlign w:val="center"/>
          </w:tcPr>
          <w:p w:rsidR="00000000" w:rsidDel="00000000" w:rsidP="00000000" w:rsidRDefault="00000000" w:rsidRPr="00000000" w14:paraId="00000524">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525">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vAlign w:val="center"/>
          </w:tcPr>
          <w:p w:rsidR="00000000" w:rsidDel="00000000" w:rsidP="00000000" w:rsidRDefault="00000000" w:rsidRPr="00000000" w14:paraId="00000526">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527">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528">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529">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r>
      <w:tr>
        <w:trPr>
          <w:cantSplit w:val="0"/>
          <w:trHeight w:val="258" w:hRule="atLeast"/>
          <w:tblHeader w:val="0"/>
        </w:trPr>
        <w:tc>
          <w:tcPr>
            <w:vAlign w:val="center"/>
          </w:tcPr>
          <w:p w:rsidR="00000000" w:rsidDel="00000000" w:rsidP="00000000" w:rsidRDefault="00000000" w:rsidRPr="00000000" w14:paraId="0000052A">
            <w:pPr>
              <w:tabs>
                <w:tab w:val="left" w:leader="none" w:pos="0"/>
                <w:tab w:val="left" w:leader="none" w:pos="8222"/>
              </w:tabs>
              <w:ind w:right="-60"/>
              <w:jc w:val="both"/>
              <w:rPr>
                <w:sz w:val="24"/>
                <w:szCs w:val="24"/>
              </w:rPr>
            </w:pPr>
            <w:r w:rsidDel="00000000" w:rsidR="00000000" w:rsidRPr="00000000">
              <w:rPr>
                <w:sz w:val="24"/>
                <w:szCs w:val="24"/>
                <w:rtl w:val="0"/>
              </w:rPr>
              <w:t xml:space="preserve">Yemekhanelerde bekleme süresi uygundur</w:t>
            </w:r>
          </w:p>
        </w:tc>
        <w:tc>
          <w:tcPr>
            <w:vAlign w:val="center"/>
          </w:tcPr>
          <w:p w:rsidR="00000000" w:rsidDel="00000000" w:rsidP="00000000" w:rsidRDefault="00000000" w:rsidRPr="00000000" w14:paraId="0000052B">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52C">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52D">
            <w:pPr>
              <w:tabs>
                <w:tab w:val="left" w:leader="none" w:pos="0"/>
                <w:tab w:val="left" w:leader="none" w:pos="8222"/>
              </w:tabs>
              <w:ind w:right="-60"/>
              <w:jc w:val="both"/>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52E">
            <w:pPr>
              <w:tabs>
                <w:tab w:val="left" w:leader="none" w:pos="0"/>
                <w:tab w:val="left" w:leader="none" w:pos="8222"/>
              </w:tabs>
              <w:ind w:right="-60"/>
              <w:jc w:val="both"/>
              <w:rPr>
                <w:sz w:val="24"/>
                <w:szCs w:val="24"/>
              </w:rPr>
            </w:pPr>
            <w:r w:rsidDel="00000000" w:rsidR="00000000" w:rsidRPr="00000000">
              <w:rPr>
                <w:sz w:val="24"/>
                <w:szCs w:val="24"/>
                <w:rtl w:val="0"/>
              </w:rPr>
              <w:t xml:space="preserve">15,5</w:t>
            </w:r>
          </w:p>
        </w:tc>
        <w:tc>
          <w:tcPr>
            <w:vAlign w:val="center"/>
          </w:tcPr>
          <w:p w:rsidR="00000000" w:rsidDel="00000000" w:rsidP="00000000" w:rsidRDefault="00000000" w:rsidRPr="00000000" w14:paraId="0000052F">
            <w:pPr>
              <w:tabs>
                <w:tab w:val="left" w:leader="none" w:pos="0"/>
                <w:tab w:val="left" w:leader="none" w:pos="8222"/>
              </w:tabs>
              <w:ind w:right="-60"/>
              <w:jc w:val="both"/>
              <w:rPr>
                <w:sz w:val="24"/>
                <w:szCs w:val="24"/>
              </w:rPr>
            </w:pPr>
            <w:r w:rsidDel="00000000" w:rsidR="00000000" w:rsidRPr="00000000">
              <w:rPr>
                <w:sz w:val="24"/>
                <w:szCs w:val="24"/>
                <w:rtl w:val="0"/>
              </w:rPr>
              <w:t xml:space="preserve">19</w:t>
            </w:r>
          </w:p>
        </w:tc>
        <w:tc>
          <w:tcPr>
            <w:vAlign w:val="center"/>
          </w:tcPr>
          <w:p w:rsidR="00000000" w:rsidDel="00000000" w:rsidP="00000000" w:rsidRDefault="00000000" w:rsidRPr="00000000" w14:paraId="00000530">
            <w:pPr>
              <w:tabs>
                <w:tab w:val="left" w:leader="none" w:pos="0"/>
                <w:tab w:val="left" w:leader="none" w:pos="8222"/>
              </w:tabs>
              <w:ind w:right="-60"/>
              <w:jc w:val="both"/>
              <w:rPr>
                <w:sz w:val="24"/>
                <w:szCs w:val="24"/>
              </w:rPr>
            </w:pPr>
            <w:r w:rsidDel="00000000" w:rsidR="00000000" w:rsidRPr="00000000">
              <w:rPr>
                <w:sz w:val="24"/>
                <w:szCs w:val="24"/>
                <w:rtl w:val="0"/>
              </w:rPr>
              <w:t xml:space="preserve">32,8</w:t>
            </w:r>
          </w:p>
        </w:tc>
        <w:tc>
          <w:tcPr>
            <w:vAlign w:val="center"/>
          </w:tcPr>
          <w:p w:rsidR="00000000" w:rsidDel="00000000" w:rsidP="00000000" w:rsidRDefault="00000000" w:rsidRPr="00000000" w14:paraId="00000531">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532">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533">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534">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r>
      <w:tr>
        <w:trPr>
          <w:cantSplit w:val="0"/>
          <w:trHeight w:val="258" w:hRule="atLeast"/>
          <w:tblHeader w:val="0"/>
        </w:trPr>
        <w:tc>
          <w:tcPr>
            <w:vAlign w:val="center"/>
          </w:tcPr>
          <w:p w:rsidR="00000000" w:rsidDel="00000000" w:rsidP="00000000" w:rsidRDefault="00000000" w:rsidRPr="00000000" w14:paraId="00000535">
            <w:pPr>
              <w:tabs>
                <w:tab w:val="left" w:leader="none" w:pos="0"/>
                <w:tab w:val="left" w:leader="none" w:pos="8222"/>
              </w:tabs>
              <w:ind w:right="-60"/>
              <w:jc w:val="both"/>
              <w:rPr>
                <w:sz w:val="24"/>
                <w:szCs w:val="24"/>
              </w:rPr>
            </w:pPr>
            <w:r w:rsidDel="00000000" w:rsidR="00000000" w:rsidRPr="00000000">
              <w:rPr>
                <w:sz w:val="24"/>
                <w:szCs w:val="24"/>
                <w:rtl w:val="0"/>
              </w:rPr>
              <w:t xml:space="preserve">Yemekhanelerde sıra bekleme ortamı uygundur</w:t>
            </w:r>
          </w:p>
        </w:tc>
        <w:tc>
          <w:tcPr>
            <w:vAlign w:val="center"/>
          </w:tcPr>
          <w:p w:rsidR="00000000" w:rsidDel="00000000" w:rsidP="00000000" w:rsidRDefault="00000000" w:rsidRPr="00000000" w14:paraId="00000536">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537">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538">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539">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53A">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53B">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53C">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53D">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c>
          <w:tcPr>
            <w:vAlign w:val="center"/>
          </w:tcPr>
          <w:p w:rsidR="00000000" w:rsidDel="00000000" w:rsidP="00000000" w:rsidRDefault="00000000" w:rsidRPr="00000000" w14:paraId="0000053E">
            <w:pPr>
              <w:tabs>
                <w:tab w:val="left" w:leader="none" w:pos="0"/>
                <w:tab w:val="left" w:leader="none" w:pos="8222"/>
              </w:tabs>
              <w:ind w:right="-60"/>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53F">
            <w:pPr>
              <w:tabs>
                <w:tab w:val="left" w:leader="none" w:pos="0"/>
                <w:tab w:val="left" w:leader="none" w:pos="8222"/>
              </w:tabs>
              <w:ind w:right="-60"/>
              <w:jc w:val="both"/>
              <w:rPr>
                <w:sz w:val="24"/>
                <w:szCs w:val="24"/>
              </w:rPr>
            </w:pPr>
            <w:r w:rsidDel="00000000" w:rsidR="00000000" w:rsidRPr="00000000">
              <w:rPr>
                <w:sz w:val="24"/>
                <w:szCs w:val="24"/>
                <w:rtl w:val="0"/>
              </w:rPr>
              <w:t xml:space="preserve">12,1</w:t>
            </w:r>
          </w:p>
        </w:tc>
      </w:tr>
      <w:tr>
        <w:trPr>
          <w:cantSplit w:val="0"/>
          <w:trHeight w:val="258" w:hRule="atLeast"/>
          <w:tblHeader w:val="0"/>
        </w:trPr>
        <w:tc>
          <w:tcPr>
            <w:vAlign w:val="center"/>
          </w:tcPr>
          <w:p w:rsidR="00000000" w:rsidDel="00000000" w:rsidP="00000000" w:rsidRDefault="00000000" w:rsidRPr="00000000" w14:paraId="00000540">
            <w:pPr>
              <w:tabs>
                <w:tab w:val="left" w:leader="none" w:pos="0"/>
                <w:tab w:val="left" w:leader="none" w:pos="8222"/>
              </w:tabs>
              <w:ind w:right="-60"/>
              <w:jc w:val="both"/>
              <w:rPr>
                <w:sz w:val="24"/>
                <w:szCs w:val="24"/>
              </w:rPr>
            </w:pPr>
            <w:r w:rsidDel="00000000" w:rsidR="00000000" w:rsidRPr="00000000">
              <w:rPr>
                <w:sz w:val="24"/>
                <w:szCs w:val="24"/>
                <w:rtl w:val="0"/>
              </w:rPr>
              <w:t xml:space="preserve">Kampüsümüzde boş vakitlerimizi değerlendirebileceğimiz yeterli imkân bulunmaktadır</w:t>
            </w:r>
          </w:p>
        </w:tc>
        <w:tc>
          <w:tcPr>
            <w:vAlign w:val="center"/>
          </w:tcPr>
          <w:p w:rsidR="00000000" w:rsidDel="00000000" w:rsidP="00000000" w:rsidRDefault="00000000" w:rsidRPr="00000000" w14:paraId="00000541">
            <w:pPr>
              <w:tabs>
                <w:tab w:val="left" w:leader="none" w:pos="0"/>
                <w:tab w:val="left" w:leader="none" w:pos="8222"/>
              </w:tabs>
              <w:ind w:right="-60"/>
              <w:jc w:val="both"/>
              <w:rPr>
                <w:sz w:val="24"/>
                <w:szCs w:val="24"/>
              </w:rPr>
            </w:pPr>
            <w:r w:rsidDel="00000000" w:rsidR="00000000" w:rsidRPr="00000000">
              <w:rPr>
                <w:sz w:val="24"/>
                <w:szCs w:val="24"/>
                <w:rtl w:val="0"/>
              </w:rPr>
              <w:t xml:space="preserve">27</w:t>
            </w:r>
          </w:p>
        </w:tc>
        <w:tc>
          <w:tcPr>
            <w:vAlign w:val="center"/>
          </w:tcPr>
          <w:p w:rsidR="00000000" w:rsidDel="00000000" w:rsidP="00000000" w:rsidRDefault="00000000" w:rsidRPr="00000000" w14:paraId="00000542">
            <w:pPr>
              <w:tabs>
                <w:tab w:val="left" w:leader="none" w:pos="0"/>
                <w:tab w:val="left" w:leader="none" w:pos="8222"/>
              </w:tabs>
              <w:ind w:right="-60"/>
              <w:jc w:val="both"/>
              <w:rPr>
                <w:sz w:val="24"/>
                <w:szCs w:val="24"/>
              </w:rPr>
            </w:pPr>
            <w:r w:rsidDel="00000000" w:rsidR="00000000" w:rsidRPr="00000000">
              <w:rPr>
                <w:sz w:val="24"/>
                <w:szCs w:val="24"/>
                <w:rtl w:val="0"/>
              </w:rPr>
              <w:t xml:space="preserve">46,6</w:t>
            </w:r>
          </w:p>
        </w:tc>
        <w:tc>
          <w:tcPr>
            <w:vAlign w:val="center"/>
          </w:tcPr>
          <w:p w:rsidR="00000000" w:rsidDel="00000000" w:rsidP="00000000" w:rsidRDefault="00000000" w:rsidRPr="00000000" w14:paraId="00000543">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544">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545">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546">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vAlign w:val="center"/>
          </w:tcPr>
          <w:p w:rsidR="00000000" w:rsidDel="00000000" w:rsidP="00000000" w:rsidRDefault="00000000" w:rsidRPr="00000000" w14:paraId="00000547">
            <w:pPr>
              <w:tabs>
                <w:tab w:val="left" w:leader="none" w:pos="0"/>
                <w:tab w:val="left" w:leader="none" w:pos="8222"/>
              </w:tabs>
              <w:ind w:right="-60"/>
              <w:jc w:val="both"/>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548">
            <w:pPr>
              <w:tabs>
                <w:tab w:val="left" w:leader="none" w:pos="0"/>
                <w:tab w:val="left" w:leader="none" w:pos="8222"/>
              </w:tabs>
              <w:ind w:right="-60"/>
              <w:jc w:val="both"/>
              <w:rPr>
                <w:sz w:val="24"/>
                <w:szCs w:val="24"/>
              </w:rPr>
            </w:pPr>
            <w:r w:rsidDel="00000000" w:rsidR="00000000" w:rsidRPr="00000000">
              <w:rPr>
                <w:sz w:val="24"/>
                <w:szCs w:val="24"/>
                <w:rtl w:val="0"/>
              </w:rPr>
              <w:t xml:space="preserve">8,6</w:t>
            </w:r>
          </w:p>
        </w:tc>
        <w:tc>
          <w:tcPr>
            <w:vAlign w:val="center"/>
          </w:tcPr>
          <w:p w:rsidR="00000000" w:rsidDel="00000000" w:rsidP="00000000" w:rsidRDefault="00000000" w:rsidRPr="00000000" w14:paraId="00000549">
            <w:pPr>
              <w:tabs>
                <w:tab w:val="left" w:leader="none" w:pos="0"/>
                <w:tab w:val="left" w:leader="none" w:pos="8222"/>
              </w:tabs>
              <w:ind w:right="-60"/>
              <w:jc w:val="both"/>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54A">
            <w:pPr>
              <w:tabs>
                <w:tab w:val="left" w:leader="none" w:pos="0"/>
                <w:tab w:val="left" w:leader="none" w:pos="8222"/>
              </w:tabs>
              <w:ind w:right="-60"/>
              <w:jc w:val="both"/>
              <w:rPr>
                <w:sz w:val="24"/>
                <w:szCs w:val="24"/>
              </w:rPr>
            </w:pPr>
            <w:r w:rsidDel="00000000" w:rsidR="00000000" w:rsidRPr="00000000">
              <w:rPr>
                <w:sz w:val="24"/>
                <w:szCs w:val="24"/>
                <w:rtl w:val="0"/>
              </w:rPr>
              <w:t xml:space="preserve">1,7</w:t>
            </w:r>
          </w:p>
        </w:tc>
      </w:tr>
    </w:tbl>
    <w:p w:rsidR="00000000" w:rsidDel="00000000" w:rsidP="00000000" w:rsidRDefault="00000000" w:rsidRPr="00000000" w14:paraId="0000054B">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12’den görüldüğü üzere RPD öğrencilerinin çoğunluğu kantinlerdeki ürünlerin fiyatları, yemekhanelerdeki yemeklerin lezzeti, yemekhanede sıra bekleme süreleri, yemekhanede sıra bekleme ortamı ve kampüs içinde boş vakitlerin değerlendirilmesi konularına yönelik </w:t>
      </w:r>
      <w:r w:rsidDel="00000000" w:rsidR="00000000" w:rsidRPr="00000000">
        <w:rPr>
          <w:b w:val="1"/>
          <w:sz w:val="24"/>
          <w:szCs w:val="24"/>
          <w:rtl w:val="0"/>
        </w:rPr>
        <w:t xml:space="preserve">olumsuz</w:t>
      </w:r>
      <w:r w:rsidDel="00000000" w:rsidR="00000000" w:rsidRPr="00000000">
        <w:rPr>
          <w:sz w:val="24"/>
          <w:szCs w:val="24"/>
          <w:rtl w:val="0"/>
        </w:rPr>
        <w:t xml:space="preserve"> yönde görüş bildirirken, kantinlerde satılan ürünlerin hijyenleri, yemekhanedeki yemeklerin porsiyonları ve fiyatları konusunda </w:t>
      </w:r>
      <w:r w:rsidDel="00000000" w:rsidR="00000000" w:rsidRPr="00000000">
        <w:rPr>
          <w:b w:val="1"/>
          <w:sz w:val="24"/>
          <w:szCs w:val="24"/>
          <w:rtl w:val="0"/>
        </w:rPr>
        <w:t xml:space="preserve">olumlu</w:t>
      </w:r>
      <w:r w:rsidDel="00000000" w:rsidR="00000000" w:rsidRPr="00000000">
        <w:rPr>
          <w:sz w:val="24"/>
          <w:szCs w:val="24"/>
          <w:rtl w:val="0"/>
        </w:rPr>
        <w:t xml:space="preserve"> yönde görüş bildirmiştir.</w:t>
      </w:r>
    </w:p>
    <w:p w:rsidR="00000000" w:rsidDel="00000000" w:rsidP="00000000" w:rsidRDefault="00000000" w:rsidRPr="00000000" w14:paraId="0000054C">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Araştırmaya katılan Muş Alparslan Üniversitesi Eğitim Fakültesi PDR öğrencilerinin kütüphane imkânlarına yönelik görüşlerine ait frekans ve yüzdeler Tablo 13’te yer almaktadır.</w:t>
      </w:r>
    </w:p>
    <w:p w:rsidR="00000000" w:rsidDel="00000000" w:rsidP="00000000" w:rsidRDefault="00000000" w:rsidRPr="00000000" w14:paraId="0000054D">
      <w:pPr>
        <w:tabs>
          <w:tab w:val="left" w:leader="none" w:pos="0"/>
          <w:tab w:val="left" w:leader="none" w:pos="8222"/>
        </w:tabs>
        <w:spacing w:after="240" w:lineRule="auto"/>
        <w:ind w:right="-60"/>
        <w:jc w:val="both"/>
        <w:rPr>
          <w:sz w:val="24"/>
          <w:szCs w:val="24"/>
        </w:rPr>
      </w:pPr>
      <w:r w:rsidDel="00000000" w:rsidR="00000000" w:rsidRPr="00000000">
        <w:rPr>
          <w:b w:val="1"/>
          <w:sz w:val="24"/>
          <w:szCs w:val="24"/>
          <w:rtl w:val="0"/>
        </w:rPr>
        <w:t xml:space="preserve">Tablo 13.</w:t>
      </w:r>
      <w:r w:rsidDel="00000000" w:rsidR="00000000" w:rsidRPr="00000000">
        <w:rPr>
          <w:sz w:val="24"/>
          <w:szCs w:val="24"/>
          <w:rtl w:val="0"/>
        </w:rPr>
        <w:t xml:space="preserve"> Öğrencilerin kütüphane imkânlara yönelik görüşlerine ait frekans ve yüzdeler.</w:t>
      </w:r>
    </w:p>
    <w:tbl>
      <w:tblPr>
        <w:tblStyle w:val="Table13"/>
        <w:tblW w:w="10800.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4394"/>
        <w:gridCol w:w="546"/>
        <w:gridCol w:w="765"/>
        <w:gridCol w:w="546"/>
        <w:gridCol w:w="765"/>
        <w:gridCol w:w="546"/>
        <w:gridCol w:w="765"/>
        <w:gridCol w:w="546"/>
        <w:gridCol w:w="765"/>
        <w:gridCol w:w="404"/>
        <w:gridCol w:w="758"/>
        <w:tblGridChange w:id="0">
          <w:tblGrid>
            <w:gridCol w:w="4394"/>
            <w:gridCol w:w="546"/>
            <w:gridCol w:w="765"/>
            <w:gridCol w:w="546"/>
            <w:gridCol w:w="765"/>
            <w:gridCol w:w="546"/>
            <w:gridCol w:w="765"/>
            <w:gridCol w:w="546"/>
            <w:gridCol w:w="765"/>
            <w:gridCol w:w="404"/>
            <w:gridCol w:w="758"/>
          </w:tblGrid>
        </w:tblGridChange>
      </w:tblGrid>
      <w:tr>
        <w:trPr>
          <w:cantSplit w:val="1"/>
          <w:trHeight w:val="2355" w:hRule="atLeast"/>
          <w:tblHeader w:val="0"/>
        </w:trPr>
        <w:tc>
          <w:tcPr>
            <w:vMerge w:val="restart"/>
            <w:vAlign w:val="center"/>
          </w:tcPr>
          <w:p w:rsidR="00000000" w:rsidDel="00000000" w:rsidP="00000000" w:rsidRDefault="00000000" w:rsidRPr="00000000" w14:paraId="0000054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Soru</w:t>
            </w:r>
          </w:p>
        </w:tc>
        <w:tc>
          <w:tcPr>
            <w:gridSpan w:val="2"/>
            <w:vAlign w:val="center"/>
          </w:tcPr>
          <w:p w:rsidR="00000000" w:rsidDel="00000000" w:rsidP="00000000" w:rsidRDefault="00000000" w:rsidRPr="00000000" w14:paraId="0000054F">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Hiç katılmıyorum</w:t>
            </w:r>
          </w:p>
        </w:tc>
        <w:tc>
          <w:tcPr>
            <w:gridSpan w:val="2"/>
            <w:vAlign w:val="center"/>
          </w:tcPr>
          <w:p w:rsidR="00000000" w:rsidDel="00000000" w:rsidP="00000000" w:rsidRDefault="00000000" w:rsidRPr="00000000" w14:paraId="00000551">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Katılmıyorum</w:t>
            </w:r>
          </w:p>
        </w:tc>
        <w:tc>
          <w:tcPr>
            <w:gridSpan w:val="2"/>
            <w:vAlign w:val="center"/>
          </w:tcPr>
          <w:p w:rsidR="00000000" w:rsidDel="00000000" w:rsidP="00000000" w:rsidRDefault="00000000" w:rsidRPr="00000000" w14:paraId="00000553">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Kararsızım</w:t>
            </w:r>
          </w:p>
        </w:tc>
        <w:tc>
          <w:tcPr>
            <w:gridSpan w:val="2"/>
            <w:vAlign w:val="center"/>
          </w:tcPr>
          <w:p w:rsidR="00000000" w:rsidDel="00000000" w:rsidP="00000000" w:rsidRDefault="00000000" w:rsidRPr="00000000" w14:paraId="00000555">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Katılıyorum</w:t>
            </w:r>
          </w:p>
        </w:tc>
        <w:tc>
          <w:tcPr>
            <w:gridSpan w:val="2"/>
            <w:vAlign w:val="center"/>
          </w:tcPr>
          <w:p w:rsidR="00000000" w:rsidDel="00000000" w:rsidP="00000000" w:rsidRDefault="00000000" w:rsidRPr="00000000" w14:paraId="00000557">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Tamamen Katılıyorum</w:t>
            </w:r>
          </w:p>
        </w:tc>
      </w:tr>
      <w:tr>
        <w:trPr>
          <w:cantSplit w:val="0"/>
          <w:trHeight w:val="341" w:hRule="atLeast"/>
          <w:tblHeader w:val="0"/>
        </w:trPr>
        <w:tc>
          <w:tcPr>
            <w:vMerge w:val="continue"/>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55A">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55B">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55C">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55D">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55E">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55F">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560">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561">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562">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f</w:t>
            </w:r>
          </w:p>
        </w:tc>
        <w:tc>
          <w:tcPr>
            <w:vAlign w:val="center"/>
          </w:tcPr>
          <w:p w:rsidR="00000000" w:rsidDel="00000000" w:rsidP="00000000" w:rsidRDefault="00000000" w:rsidRPr="00000000" w14:paraId="00000563">
            <w:pPr>
              <w:tabs>
                <w:tab w:val="left" w:leader="none" w:pos="0"/>
                <w:tab w:val="left" w:leader="none" w:pos="8222"/>
              </w:tabs>
              <w:ind w:right="-60"/>
              <w:jc w:val="both"/>
              <w:rPr>
                <w:b w:val="1"/>
                <w:sz w:val="24"/>
                <w:szCs w:val="24"/>
              </w:rPr>
            </w:pPr>
            <w:r w:rsidDel="00000000" w:rsidR="00000000" w:rsidRPr="00000000">
              <w:rPr>
                <w:b w:val="1"/>
                <w:sz w:val="24"/>
                <w:szCs w:val="24"/>
                <w:rtl w:val="0"/>
              </w:rPr>
              <w:t xml:space="preserve">%</w:t>
            </w:r>
          </w:p>
        </w:tc>
      </w:tr>
      <w:tr>
        <w:trPr>
          <w:cantSplit w:val="0"/>
          <w:trHeight w:val="355" w:hRule="atLeast"/>
          <w:tblHeader w:val="0"/>
        </w:trPr>
        <w:tc>
          <w:tcPr>
            <w:vAlign w:val="center"/>
          </w:tcPr>
          <w:p w:rsidR="00000000" w:rsidDel="00000000" w:rsidP="00000000" w:rsidRDefault="00000000" w:rsidRPr="00000000" w14:paraId="00000564">
            <w:pPr>
              <w:tabs>
                <w:tab w:val="left" w:leader="none" w:pos="0"/>
                <w:tab w:val="left" w:leader="none" w:pos="8222"/>
              </w:tabs>
              <w:ind w:right="-60"/>
              <w:jc w:val="both"/>
              <w:rPr>
                <w:sz w:val="24"/>
                <w:szCs w:val="24"/>
              </w:rPr>
            </w:pPr>
            <w:r w:rsidDel="00000000" w:rsidR="00000000" w:rsidRPr="00000000">
              <w:rPr>
                <w:sz w:val="24"/>
                <w:szCs w:val="24"/>
                <w:rtl w:val="0"/>
              </w:rPr>
              <w:t xml:space="preserve">Kütüphanede yer alan materyaller ihtiyaçlarımızı karşılayacak düzeydedir</w:t>
            </w:r>
          </w:p>
        </w:tc>
        <w:tc>
          <w:tcPr>
            <w:vAlign w:val="center"/>
          </w:tcPr>
          <w:p w:rsidR="00000000" w:rsidDel="00000000" w:rsidP="00000000" w:rsidRDefault="00000000" w:rsidRPr="00000000" w14:paraId="00000565">
            <w:pPr>
              <w:tabs>
                <w:tab w:val="left" w:leader="none" w:pos="0"/>
                <w:tab w:val="left" w:leader="none" w:pos="8222"/>
              </w:tabs>
              <w:ind w:right="-60"/>
              <w:jc w:val="both"/>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566">
            <w:pPr>
              <w:tabs>
                <w:tab w:val="left" w:leader="none" w:pos="0"/>
                <w:tab w:val="left" w:leader="none" w:pos="8222"/>
              </w:tabs>
              <w:ind w:right="-60"/>
              <w:jc w:val="both"/>
              <w:rPr>
                <w:sz w:val="24"/>
                <w:szCs w:val="24"/>
              </w:rPr>
            </w:pPr>
            <w:r w:rsidDel="00000000" w:rsidR="00000000" w:rsidRPr="00000000">
              <w:rPr>
                <w:sz w:val="24"/>
                <w:szCs w:val="24"/>
                <w:rtl w:val="0"/>
              </w:rPr>
              <w:t xml:space="preserve">20,7</w:t>
            </w:r>
          </w:p>
        </w:tc>
        <w:tc>
          <w:tcPr>
            <w:vAlign w:val="center"/>
          </w:tcPr>
          <w:p w:rsidR="00000000" w:rsidDel="00000000" w:rsidP="00000000" w:rsidRDefault="00000000" w:rsidRPr="00000000" w14:paraId="00000567">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568">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569">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56A">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56B">
            <w:pPr>
              <w:tabs>
                <w:tab w:val="left" w:leader="none" w:pos="0"/>
                <w:tab w:val="left" w:leader="none" w:pos="8222"/>
              </w:tabs>
              <w:ind w:right="-60"/>
              <w:jc w:val="both"/>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56C">
            <w:pPr>
              <w:tabs>
                <w:tab w:val="left" w:leader="none" w:pos="0"/>
                <w:tab w:val="left" w:leader="none" w:pos="8222"/>
              </w:tabs>
              <w:ind w:right="-60"/>
              <w:jc w:val="both"/>
              <w:rPr>
                <w:sz w:val="24"/>
                <w:szCs w:val="24"/>
              </w:rPr>
            </w:pPr>
            <w:r w:rsidDel="00000000" w:rsidR="00000000" w:rsidRPr="00000000">
              <w:rPr>
                <w:sz w:val="24"/>
                <w:szCs w:val="24"/>
                <w:rtl w:val="0"/>
              </w:rPr>
              <w:t xml:space="preserve">25,9</w:t>
            </w:r>
          </w:p>
        </w:tc>
        <w:tc>
          <w:tcPr>
            <w:vAlign w:val="center"/>
          </w:tcPr>
          <w:p w:rsidR="00000000" w:rsidDel="00000000" w:rsidP="00000000" w:rsidRDefault="00000000" w:rsidRPr="00000000" w14:paraId="0000056D">
            <w:pPr>
              <w:tabs>
                <w:tab w:val="left" w:leader="none" w:pos="0"/>
                <w:tab w:val="left" w:leader="none" w:pos="8222"/>
              </w:tabs>
              <w:ind w:right="-60"/>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56E">
            <w:pPr>
              <w:tabs>
                <w:tab w:val="left" w:leader="none" w:pos="0"/>
                <w:tab w:val="left" w:leader="none" w:pos="8222"/>
              </w:tabs>
              <w:ind w:right="-60"/>
              <w:jc w:val="both"/>
              <w:rPr>
                <w:sz w:val="24"/>
                <w:szCs w:val="24"/>
              </w:rPr>
            </w:pPr>
            <w:r w:rsidDel="00000000" w:rsidR="00000000" w:rsidRPr="00000000">
              <w:rPr>
                <w:sz w:val="24"/>
                <w:szCs w:val="24"/>
                <w:rtl w:val="0"/>
              </w:rPr>
              <w:t xml:space="preserve">10,3</w:t>
            </w:r>
          </w:p>
        </w:tc>
      </w:tr>
      <w:tr>
        <w:trPr>
          <w:cantSplit w:val="0"/>
          <w:trHeight w:val="341" w:hRule="atLeast"/>
          <w:tblHeader w:val="0"/>
        </w:trPr>
        <w:tc>
          <w:tcPr>
            <w:vAlign w:val="center"/>
          </w:tcPr>
          <w:p w:rsidR="00000000" w:rsidDel="00000000" w:rsidP="00000000" w:rsidRDefault="00000000" w:rsidRPr="00000000" w14:paraId="0000056F">
            <w:pPr>
              <w:tabs>
                <w:tab w:val="left" w:leader="none" w:pos="0"/>
                <w:tab w:val="left" w:leader="none" w:pos="8222"/>
              </w:tabs>
              <w:ind w:right="-60"/>
              <w:jc w:val="both"/>
              <w:rPr>
                <w:sz w:val="24"/>
                <w:szCs w:val="24"/>
              </w:rPr>
            </w:pPr>
            <w:r w:rsidDel="00000000" w:rsidR="00000000" w:rsidRPr="00000000">
              <w:rPr>
                <w:sz w:val="24"/>
                <w:szCs w:val="24"/>
                <w:rtl w:val="0"/>
              </w:rPr>
              <w:t xml:space="preserve">Kütüphanenin aktif kullanım gün ve saatleri yeterlidir.</w:t>
            </w:r>
          </w:p>
        </w:tc>
        <w:tc>
          <w:tcPr>
            <w:vAlign w:val="center"/>
          </w:tcPr>
          <w:p w:rsidR="00000000" w:rsidDel="00000000" w:rsidP="00000000" w:rsidRDefault="00000000" w:rsidRPr="00000000" w14:paraId="00000570">
            <w:pPr>
              <w:tabs>
                <w:tab w:val="left" w:leader="none" w:pos="0"/>
                <w:tab w:val="left" w:leader="none" w:pos="8222"/>
              </w:tabs>
              <w:ind w:right="-60"/>
              <w:jc w:val="both"/>
              <w:rPr>
                <w:sz w:val="24"/>
                <w:szCs w:val="24"/>
              </w:rPr>
            </w:pPr>
            <w:r w:rsidDel="00000000" w:rsidR="00000000" w:rsidRPr="00000000">
              <w:rPr>
                <w:sz w:val="24"/>
                <w:szCs w:val="24"/>
                <w:rtl w:val="0"/>
              </w:rPr>
              <w:t xml:space="preserve">20</w:t>
            </w:r>
          </w:p>
        </w:tc>
        <w:tc>
          <w:tcPr>
            <w:vAlign w:val="center"/>
          </w:tcPr>
          <w:p w:rsidR="00000000" w:rsidDel="00000000" w:rsidP="00000000" w:rsidRDefault="00000000" w:rsidRPr="00000000" w14:paraId="00000571">
            <w:pPr>
              <w:tabs>
                <w:tab w:val="left" w:leader="none" w:pos="0"/>
                <w:tab w:val="left" w:leader="none" w:pos="8222"/>
              </w:tabs>
              <w:ind w:right="-60"/>
              <w:jc w:val="both"/>
              <w:rPr>
                <w:sz w:val="24"/>
                <w:szCs w:val="24"/>
              </w:rPr>
            </w:pPr>
            <w:r w:rsidDel="00000000" w:rsidR="00000000" w:rsidRPr="00000000">
              <w:rPr>
                <w:sz w:val="24"/>
                <w:szCs w:val="24"/>
                <w:rtl w:val="0"/>
              </w:rPr>
              <w:t xml:space="preserve">34,5</w:t>
            </w:r>
          </w:p>
        </w:tc>
        <w:tc>
          <w:tcPr>
            <w:vAlign w:val="center"/>
          </w:tcPr>
          <w:p w:rsidR="00000000" w:rsidDel="00000000" w:rsidP="00000000" w:rsidRDefault="00000000" w:rsidRPr="00000000" w14:paraId="00000572">
            <w:pPr>
              <w:tabs>
                <w:tab w:val="left" w:leader="none" w:pos="0"/>
                <w:tab w:val="left" w:leader="none" w:pos="8222"/>
              </w:tabs>
              <w:ind w:right="-60"/>
              <w:jc w:val="both"/>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573">
            <w:pPr>
              <w:tabs>
                <w:tab w:val="left" w:leader="none" w:pos="0"/>
                <w:tab w:val="left" w:leader="none" w:pos="8222"/>
              </w:tabs>
              <w:ind w:right="-60"/>
              <w:jc w:val="both"/>
              <w:rPr>
                <w:sz w:val="24"/>
                <w:szCs w:val="24"/>
              </w:rPr>
            </w:pPr>
            <w:r w:rsidDel="00000000" w:rsidR="00000000" w:rsidRPr="00000000">
              <w:rPr>
                <w:sz w:val="24"/>
                <w:szCs w:val="24"/>
                <w:rtl w:val="0"/>
              </w:rPr>
              <w:t xml:space="preserve">19,0</w:t>
            </w:r>
          </w:p>
        </w:tc>
        <w:tc>
          <w:tcPr>
            <w:vAlign w:val="center"/>
          </w:tcPr>
          <w:p w:rsidR="00000000" w:rsidDel="00000000" w:rsidP="00000000" w:rsidRDefault="00000000" w:rsidRPr="00000000" w14:paraId="00000574">
            <w:pPr>
              <w:tabs>
                <w:tab w:val="left" w:leader="none" w:pos="0"/>
                <w:tab w:val="left" w:leader="none" w:pos="8222"/>
              </w:tabs>
              <w:ind w:right="-60"/>
              <w:jc w:val="both"/>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575">
            <w:pPr>
              <w:tabs>
                <w:tab w:val="left" w:leader="none" w:pos="0"/>
                <w:tab w:val="left" w:leader="none" w:pos="8222"/>
              </w:tabs>
              <w:ind w:right="-60"/>
              <w:jc w:val="both"/>
              <w:rPr>
                <w:sz w:val="24"/>
                <w:szCs w:val="24"/>
              </w:rPr>
            </w:pPr>
            <w:r w:rsidDel="00000000" w:rsidR="00000000" w:rsidRPr="00000000">
              <w:rPr>
                <w:sz w:val="24"/>
                <w:szCs w:val="24"/>
                <w:rtl w:val="0"/>
              </w:rPr>
              <w:t xml:space="preserve">24,1</w:t>
            </w:r>
          </w:p>
        </w:tc>
        <w:tc>
          <w:tcPr>
            <w:vAlign w:val="center"/>
          </w:tcPr>
          <w:p w:rsidR="00000000" w:rsidDel="00000000" w:rsidP="00000000" w:rsidRDefault="00000000" w:rsidRPr="00000000" w14:paraId="00000576">
            <w:pPr>
              <w:tabs>
                <w:tab w:val="left" w:leader="none" w:pos="0"/>
                <w:tab w:val="left" w:leader="none" w:pos="8222"/>
              </w:tabs>
              <w:ind w:right="-60"/>
              <w:jc w:val="both"/>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577">
            <w:pPr>
              <w:tabs>
                <w:tab w:val="left" w:leader="none" w:pos="0"/>
                <w:tab w:val="left" w:leader="none" w:pos="8222"/>
              </w:tabs>
              <w:ind w:right="-60"/>
              <w:jc w:val="both"/>
              <w:rPr>
                <w:sz w:val="24"/>
                <w:szCs w:val="24"/>
              </w:rPr>
            </w:pPr>
            <w:r w:rsidDel="00000000" w:rsidR="00000000" w:rsidRPr="00000000">
              <w:rPr>
                <w:sz w:val="24"/>
                <w:szCs w:val="24"/>
                <w:rtl w:val="0"/>
              </w:rPr>
              <w:t xml:space="preserve">17,2</w:t>
            </w:r>
          </w:p>
        </w:tc>
        <w:tc>
          <w:tcPr>
            <w:vAlign w:val="center"/>
          </w:tcPr>
          <w:p w:rsidR="00000000" w:rsidDel="00000000" w:rsidP="00000000" w:rsidRDefault="00000000" w:rsidRPr="00000000" w14:paraId="00000578">
            <w:pPr>
              <w:tabs>
                <w:tab w:val="left" w:leader="none" w:pos="0"/>
                <w:tab w:val="left" w:leader="none" w:pos="8222"/>
              </w:tabs>
              <w:ind w:right="-60"/>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579">
            <w:pPr>
              <w:tabs>
                <w:tab w:val="left" w:leader="none" w:pos="0"/>
                <w:tab w:val="left" w:leader="none" w:pos="8222"/>
              </w:tabs>
              <w:ind w:right="-60"/>
              <w:jc w:val="both"/>
              <w:rPr>
                <w:sz w:val="24"/>
                <w:szCs w:val="24"/>
              </w:rPr>
            </w:pPr>
            <w:r w:rsidDel="00000000" w:rsidR="00000000" w:rsidRPr="00000000">
              <w:rPr>
                <w:sz w:val="24"/>
                <w:szCs w:val="24"/>
                <w:rtl w:val="0"/>
              </w:rPr>
              <w:t xml:space="preserve">5,2</w:t>
            </w:r>
          </w:p>
        </w:tc>
      </w:tr>
      <w:tr>
        <w:trPr>
          <w:cantSplit w:val="0"/>
          <w:trHeight w:val="355" w:hRule="atLeast"/>
          <w:tblHeader w:val="0"/>
        </w:trPr>
        <w:tc>
          <w:tcPr>
            <w:vAlign w:val="center"/>
          </w:tcPr>
          <w:p w:rsidR="00000000" w:rsidDel="00000000" w:rsidP="00000000" w:rsidRDefault="00000000" w:rsidRPr="00000000" w14:paraId="0000057A">
            <w:pPr>
              <w:tabs>
                <w:tab w:val="left" w:leader="none" w:pos="0"/>
                <w:tab w:val="left" w:leader="none" w:pos="8222"/>
              </w:tabs>
              <w:ind w:right="-60"/>
              <w:jc w:val="both"/>
              <w:rPr>
                <w:sz w:val="24"/>
                <w:szCs w:val="24"/>
              </w:rPr>
            </w:pPr>
            <w:r w:rsidDel="00000000" w:rsidR="00000000" w:rsidRPr="00000000">
              <w:rPr>
                <w:sz w:val="24"/>
                <w:szCs w:val="24"/>
                <w:rtl w:val="0"/>
              </w:rPr>
              <w:t xml:space="preserve">Kütüphane olanaklarına elektronik ortamda ulaşılmaktadır</w:t>
            </w:r>
          </w:p>
        </w:tc>
        <w:tc>
          <w:tcPr>
            <w:vAlign w:val="center"/>
          </w:tcPr>
          <w:p w:rsidR="00000000" w:rsidDel="00000000" w:rsidP="00000000" w:rsidRDefault="00000000" w:rsidRPr="00000000" w14:paraId="0000057B">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57C">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vAlign w:val="center"/>
          </w:tcPr>
          <w:p w:rsidR="00000000" w:rsidDel="00000000" w:rsidP="00000000" w:rsidRDefault="00000000" w:rsidRPr="00000000" w14:paraId="0000057D">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57E">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c>
          <w:tcPr>
            <w:vAlign w:val="center"/>
          </w:tcPr>
          <w:p w:rsidR="00000000" w:rsidDel="00000000" w:rsidP="00000000" w:rsidRDefault="00000000" w:rsidRPr="00000000" w14:paraId="0000057F">
            <w:pPr>
              <w:tabs>
                <w:tab w:val="left" w:leader="none" w:pos="0"/>
                <w:tab w:val="left" w:leader="none" w:pos="8222"/>
              </w:tabs>
              <w:ind w:right="-60"/>
              <w:jc w:val="both"/>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580">
            <w:pPr>
              <w:tabs>
                <w:tab w:val="left" w:leader="none" w:pos="0"/>
                <w:tab w:val="left" w:leader="none" w:pos="8222"/>
              </w:tabs>
              <w:ind w:right="-60"/>
              <w:jc w:val="both"/>
              <w:rPr>
                <w:sz w:val="24"/>
                <w:szCs w:val="24"/>
              </w:rPr>
            </w:pPr>
            <w:r w:rsidDel="00000000" w:rsidR="00000000" w:rsidRPr="00000000">
              <w:rPr>
                <w:sz w:val="24"/>
                <w:szCs w:val="24"/>
                <w:rtl w:val="0"/>
              </w:rPr>
              <w:t xml:space="preserve">27,6</w:t>
            </w:r>
          </w:p>
        </w:tc>
        <w:tc>
          <w:tcPr>
            <w:vAlign w:val="center"/>
          </w:tcPr>
          <w:p w:rsidR="00000000" w:rsidDel="00000000" w:rsidP="00000000" w:rsidRDefault="00000000" w:rsidRPr="00000000" w14:paraId="00000581">
            <w:pPr>
              <w:tabs>
                <w:tab w:val="left" w:leader="none" w:pos="0"/>
                <w:tab w:val="left" w:leader="none" w:pos="8222"/>
              </w:tabs>
              <w:ind w:right="-60"/>
              <w:jc w:val="both"/>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582">
            <w:pPr>
              <w:tabs>
                <w:tab w:val="left" w:leader="none" w:pos="0"/>
                <w:tab w:val="left" w:leader="none" w:pos="8222"/>
              </w:tabs>
              <w:ind w:right="-60"/>
              <w:jc w:val="both"/>
              <w:rPr>
                <w:sz w:val="24"/>
                <w:szCs w:val="24"/>
              </w:rPr>
            </w:pPr>
            <w:r w:rsidDel="00000000" w:rsidR="00000000" w:rsidRPr="00000000">
              <w:rPr>
                <w:sz w:val="24"/>
                <w:szCs w:val="24"/>
                <w:rtl w:val="0"/>
              </w:rPr>
              <w:t xml:space="preserve">22,4</w:t>
            </w:r>
          </w:p>
        </w:tc>
        <w:tc>
          <w:tcPr>
            <w:vAlign w:val="center"/>
          </w:tcPr>
          <w:p w:rsidR="00000000" w:rsidDel="00000000" w:rsidP="00000000" w:rsidRDefault="00000000" w:rsidRPr="00000000" w14:paraId="00000583">
            <w:pPr>
              <w:tabs>
                <w:tab w:val="left" w:leader="none" w:pos="0"/>
                <w:tab w:val="left" w:leader="none" w:pos="8222"/>
              </w:tabs>
              <w:ind w:right="-60"/>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584">
            <w:pPr>
              <w:tabs>
                <w:tab w:val="left" w:leader="none" w:pos="0"/>
                <w:tab w:val="left" w:leader="none" w:pos="8222"/>
              </w:tabs>
              <w:ind w:right="-60"/>
              <w:jc w:val="both"/>
              <w:rPr>
                <w:sz w:val="24"/>
                <w:szCs w:val="24"/>
              </w:rPr>
            </w:pPr>
            <w:r w:rsidDel="00000000" w:rsidR="00000000" w:rsidRPr="00000000">
              <w:rPr>
                <w:sz w:val="24"/>
                <w:szCs w:val="24"/>
                <w:rtl w:val="0"/>
              </w:rPr>
              <w:t xml:space="preserve">13,8</w:t>
            </w:r>
          </w:p>
        </w:tc>
      </w:tr>
    </w:tbl>
    <w:p w:rsidR="00000000" w:rsidDel="00000000" w:rsidP="00000000" w:rsidRDefault="00000000" w:rsidRPr="00000000" w14:paraId="00000585">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Tablo 13’ten görüldüğü üzere RPD öğrencilerinin çoğunluğu kütüphane imkânlarına yönelik </w:t>
      </w:r>
      <w:r w:rsidDel="00000000" w:rsidR="00000000" w:rsidRPr="00000000">
        <w:rPr>
          <w:b w:val="1"/>
          <w:sz w:val="24"/>
          <w:szCs w:val="24"/>
          <w:rtl w:val="0"/>
        </w:rPr>
        <w:t xml:space="preserve">olumsuz</w:t>
      </w:r>
      <w:r w:rsidDel="00000000" w:rsidR="00000000" w:rsidRPr="00000000">
        <w:rPr>
          <w:sz w:val="24"/>
          <w:szCs w:val="24"/>
          <w:rtl w:val="0"/>
        </w:rPr>
        <w:t xml:space="preserve"> yönde görüş bildirmiştir.</w:t>
      </w:r>
    </w:p>
    <w:p w:rsidR="00000000" w:rsidDel="00000000" w:rsidP="00000000" w:rsidRDefault="00000000" w:rsidRPr="00000000" w14:paraId="00000586">
      <w:pPr>
        <w:tabs>
          <w:tab w:val="left" w:leader="none" w:pos="0"/>
          <w:tab w:val="left" w:leader="none" w:pos="8222"/>
        </w:tabs>
        <w:spacing w:after="240" w:lineRule="auto"/>
        <w:ind w:right="-60"/>
        <w:jc w:val="both"/>
        <w:rPr>
          <w:b w:val="1"/>
          <w:i w:val="1"/>
          <w:sz w:val="24"/>
          <w:szCs w:val="24"/>
        </w:rPr>
      </w:pPr>
      <w:r w:rsidDel="00000000" w:rsidR="00000000" w:rsidRPr="00000000">
        <w:rPr>
          <w:b w:val="1"/>
          <w:i w:val="1"/>
          <w:sz w:val="24"/>
          <w:szCs w:val="24"/>
          <w:rtl w:val="0"/>
        </w:rPr>
        <w:t xml:space="preserve">Dilek Kutusu</w:t>
      </w:r>
    </w:p>
    <w:p w:rsidR="00000000" w:rsidDel="00000000" w:rsidP="00000000" w:rsidRDefault="00000000" w:rsidRPr="00000000" w14:paraId="00000587">
      <w:pPr>
        <w:tabs>
          <w:tab w:val="left" w:leader="none" w:pos="0"/>
          <w:tab w:val="left" w:leader="none" w:pos="8222"/>
        </w:tabs>
        <w:spacing w:after="240" w:lineRule="auto"/>
        <w:ind w:right="-60"/>
        <w:jc w:val="both"/>
        <w:rPr>
          <w:color w:val="1155cc"/>
          <w:sz w:val="24"/>
          <w:szCs w:val="24"/>
          <w:u w:val="single"/>
        </w:rPr>
      </w:pPr>
      <w:hyperlink r:id="rId30">
        <w:r w:rsidDel="00000000" w:rsidR="00000000" w:rsidRPr="00000000">
          <w:rPr>
            <w:color w:val="1155cc"/>
            <w:sz w:val="24"/>
            <w:szCs w:val="24"/>
            <w:u w:val="single"/>
            <w:rtl w:val="0"/>
          </w:rPr>
          <w:t xml:space="preserve">http://dilekkutusu.alparslan.edu.tr/</w:t>
        </w:r>
      </w:hyperlink>
      <w:r w:rsidDel="00000000" w:rsidR="00000000" w:rsidRPr="00000000">
        <w:rPr>
          <w:rtl w:val="0"/>
        </w:rPr>
      </w:r>
    </w:p>
    <w:p w:rsidR="00000000" w:rsidDel="00000000" w:rsidP="00000000" w:rsidRDefault="00000000" w:rsidRPr="00000000" w14:paraId="00000588">
      <w:pPr>
        <w:tabs>
          <w:tab w:val="left" w:leader="none" w:pos="0"/>
          <w:tab w:val="left" w:leader="none" w:pos="8222"/>
        </w:tabs>
        <w:spacing w:after="240" w:lineRule="auto"/>
        <w:ind w:right="-60"/>
        <w:jc w:val="both"/>
        <w:rPr>
          <w:b w:val="1"/>
          <w:i w:val="1"/>
          <w:sz w:val="24"/>
          <w:szCs w:val="24"/>
        </w:rPr>
      </w:pPr>
      <w:r w:rsidDel="00000000" w:rsidR="00000000" w:rsidRPr="00000000">
        <w:rPr>
          <w:b w:val="1"/>
          <w:i w:val="1"/>
          <w:sz w:val="24"/>
          <w:szCs w:val="24"/>
          <w:rtl w:val="0"/>
        </w:rPr>
        <w:t xml:space="preserve">Birim İletişim </w:t>
      </w:r>
    </w:p>
    <w:p w:rsidR="00000000" w:rsidDel="00000000" w:rsidP="00000000" w:rsidRDefault="00000000" w:rsidRPr="00000000" w14:paraId="00000589">
      <w:pPr>
        <w:tabs>
          <w:tab w:val="left" w:leader="none" w:pos="0"/>
          <w:tab w:val="left" w:leader="none" w:pos="8222"/>
        </w:tabs>
        <w:spacing w:after="240" w:lineRule="auto"/>
        <w:ind w:right="-60"/>
        <w:jc w:val="both"/>
        <w:rPr>
          <w:color w:val="1155cc"/>
          <w:sz w:val="24"/>
          <w:szCs w:val="24"/>
          <w:u w:val="single"/>
        </w:rPr>
      </w:pPr>
      <w:hyperlink r:id="rId31">
        <w:r w:rsidDel="00000000" w:rsidR="00000000" w:rsidRPr="00000000">
          <w:rPr>
            <w:color w:val="1155cc"/>
            <w:sz w:val="24"/>
            <w:szCs w:val="24"/>
            <w:u w:val="single"/>
            <w:rtl w:val="0"/>
          </w:rPr>
          <w:t xml:space="preserve">http://pdrabd.egitimf.alparslan.edu.tr/tr/contact</w:t>
        </w:r>
      </w:hyperlink>
      <w:r w:rsidDel="00000000" w:rsidR="00000000" w:rsidRPr="00000000">
        <w:rPr>
          <w:rtl w:val="0"/>
        </w:rPr>
      </w:r>
    </w:p>
    <w:p w:rsidR="00000000" w:rsidDel="00000000" w:rsidP="00000000" w:rsidRDefault="00000000" w:rsidRPr="00000000" w14:paraId="0000058A">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A.4.3. Mezun İlişkileri Yönetimi</w:t>
      </w:r>
    </w:p>
    <w:p w:rsidR="00000000" w:rsidDel="00000000" w:rsidP="00000000" w:rsidRDefault="00000000" w:rsidRPr="00000000" w14:paraId="0000058B">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Rehberlik ve Psikolojik Danışmanlık lisans programı ilk mezunlarını 2021-2022 öğretim yılında vermiştir. Mezunlarla ilgili iletişim çalışmalarına başlanmış ve son sınıf öğrencileri ile iletişimi sürekli kılmak adına öğrenci bilgi sistemindeki telefon ve e-posta bilgilerinin güncellenmesi sağlanmıştır. 2022 yılında ilk mezunlarla buluşma programı çevrimiçi olarak düzenlenmiş, mezunlarla öğrencilerin buluşması sağlanmış ve mezunların lisans sonrası tecrübelerini paylaşmaları sağlanmıştır.</w:t>
      </w:r>
    </w:p>
    <w:p w:rsidR="00000000" w:rsidDel="00000000" w:rsidP="00000000" w:rsidRDefault="00000000" w:rsidRPr="00000000" w14:paraId="0000058C">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58D">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Birimde mezun izleme sistemi bulunmamaktadır.</w:t>
      </w:r>
    </w:p>
    <w:p w:rsidR="00000000" w:rsidDel="00000000" w:rsidP="00000000" w:rsidRDefault="00000000" w:rsidRPr="00000000" w14:paraId="0000058E">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8F">
      <w:pPr>
        <w:tabs>
          <w:tab w:val="left" w:leader="none" w:pos="0"/>
          <w:tab w:val="left" w:leader="none" w:pos="8222"/>
        </w:tabs>
        <w:spacing w:after="240" w:lineRule="auto"/>
        <w:ind w:right="-64"/>
        <w:jc w:val="both"/>
        <w:rPr>
          <w:b w:val="1"/>
          <w:sz w:val="24"/>
          <w:szCs w:val="24"/>
        </w:rPr>
      </w:pPr>
      <w:hyperlink r:id="rId32">
        <w:r w:rsidDel="00000000" w:rsidR="00000000" w:rsidRPr="00000000">
          <w:rPr>
            <w:b w:val="1"/>
            <w:color w:val="0000ff"/>
            <w:sz w:val="24"/>
            <w:szCs w:val="24"/>
            <w:u w:val="single"/>
            <w:rtl w:val="0"/>
          </w:rPr>
          <w:t xml:space="preserve">http://pdrabd.egitimf.alparslan.edu.tr/tr/news-detail/1559</w:t>
        </w:r>
      </w:hyperlink>
      <w:r w:rsidDel="00000000" w:rsidR="00000000" w:rsidRPr="00000000">
        <w:rPr>
          <w:rtl w:val="0"/>
        </w:rPr>
      </w:r>
    </w:p>
    <w:p w:rsidR="00000000" w:rsidDel="00000000" w:rsidP="00000000" w:rsidRDefault="00000000" w:rsidRPr="00000000" w14:paraId="00000590">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A.5. Uluslararasılaşma</w:t>
      </w:r>
    </w:p>
    <w:p w:rsidR="00000000" w:rsidDel="00000000" w:rsidP="00000000" w:rsidRDefault="00000000" w:rsidRPr="00000000" w14:paraId="00000591">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Uluslararasılaşma süreçlerinin yönetimi ve yapısı üniversitemizin uluslararasılaşma politikası ile uyumludur. Anabilim dalımızın uluslararası üniversite ve kurumlar ile anlaşmaları bulunmamaktadır. Bu kapsamda fakültemiz bünyesinde ERASMUS programı çerçevesinde öğrenci hareketliliği için Polonya, Makedonya, İspanya ve Romanya’daki çeşitli üniversiteler ile yapılmış işbirlikleri bulunmaktadır. Bu işbirliklerinin yanı sıra personel hareketliliğini kapsayan Eğitim Bilimleri (Educational Sciences-Education) alanında yapılmış Avusturya, Polonya ve Romanya ülkelerindeki üniversitelerle anlaşmalar mevcuttur. Eğitim öğretim faaliyetleri bu anlaşmalar doğrultusunda yapılmaktadır. Bu işbirlikleri ile günümüze kadar 3 lisans öğrencisi farklı yıllarda işbirliğimiz olan uluslararası üniversite ve kurumlarda değişim öğrencisi olarak bulunmuştur. Bir akademik personelimizde mesleki deneyimlerini ve bağlantılarını arttırmak veya eğitim vermek amacıyla yurt dışında bir üniversiteye gönderilmiştir</w:t>
      </w:r>
    </w:p>
    <w:p w:rsidR="00000000" w:rsidDel="00000000" w:rsidP="00000000" w:rsidRDefault="00000000" w:rsidRPr="00000000" w14:paraId="00000592">
      <w:pPr>
        <w:tabs>
          <w:tab w:val="left" w:leader="none" w:pos="0"/>
          <w:tab w:val="left" w:leader="none" w:pos="8222"/>
        </w:tabs>
        <w:spacing w:after="240" w:lineRule="auto"/>
        <w:ind w:right="-60"/>
        <w:jc w:val="both"/>
        <w:rPr>
          <w:b w:val="1"/>
          <w:sz w:val="24"/>
          <w:szCs w:val="24"/>
          <w:highlight w:val="white"/>
        </w:rPr>
      </w:pPr>
      <w:r w:rsidDel="00000000" w:rsidR="00000000" w:rsidRPr="00000000">
        <w:rPr>
          <w:b w:val="1"/>
          <w:sz w:val="24"/>
          <w:szCs w:val="24"/>
          <w:highlight w:val="white"/>
          <w:rtl w:val="0"/>
        </w:rPr>
        <w:t xml:space="preserve">Olgunluk Düzeyi </w:t>
      </w:r>
    </w:p>
    <w:p w:rsidR="00000000" w:rsidDel="00000000" w:rsidP="00000000" w:rsidRDefault="00000000" w:rsidRPr="00000000" w14:paraId="00000593">
      <w:pPr>
        <w:tabs>
          <w:tab w:val="left" w:leader="none" w:pos="0"/>
          <w:tab w:val="left" w:leader="none" w:pos="8222"/>
        </w:tabs>
        <w:spacing w:after="240" w:lineRule="auto"/>
        <w:ind w:right="-60"/>
        <w:jc w:val="both"/>
        <w:rPr>
          <w:sz w:val="24"/>
          <w:szCs w:val="24"/>
        </w:rPr>
      </w:pPr>
      <w:r w:rsidDel="00000000" w:rsidR="00000000" w:rsidRPr="00000000">
        <w:rPr>
          <w:sz w:val="24"/>
          <w:szCs w:val="24"/>
          <w:highlight w:val="white"/>
          <w:rtl w:val="0"/>
        </w:rPr>
        <w:t xml:space="preserve">Uluslararasılaşma süreci izlenmektedir ve iyileştirmeler yapılmaktadır. </w:t>
      </w:r>
      <w:r w:rsidDel="00000000" w:rsidR="00000000" w:rsidRPr="00000000">
        <w:rPr>
          <w:rtl w:val="0"/>
        </w:rPr>
      </w:r>
    </w:p>
    <w:p w:rsidR="00000000" w:rsidDel="00000000" w:rsidP="00000000" w:rsidRDefault="00000000" w:rsidRPr="00000000" w14:paraId="00000594">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95">
      <w:pPr>
        <w:tabs>
          <w:tab w:val="left" w:leader="none" w:pos="0"/>
          <w:tab w:val="left" w:leader="none" w:pos="8222"/>
        </w:tabs>
        <w:spacing w:after="240" w:lineRule="auto"/>
        <w:ind w:right="-60"/>
        <w:jc w:val="both"/>
        <w:rPr>
          <w:color w:val="1155cc"/>
          <w:sz w:val="24"/>
          <w:szCs w:val="24"/>
          <w:u w:val="single"/>
        </w:rPr>
      </w:pPr>
      <w:hyperlink r:id="rId33">
        <w:r w:rsidDel="00000000" w:rsidR="00000000" w:rsidRPr="00000000">
          <w:rPr>
            <w:color w:val="1155cc"/>
            <w:sz w:val="24"/>
            <w:szCs w:val="24"/>
            <w:u w:val="single"/>
            <w:rtl w:val="0"/>
          </w:rPr>
          <w:t xml:space="preserve">http://erasmus.alparslan.edu.tr/images/belgeler/ikili_anlamalar-renci-2020.pdf</w:t>
        </w:r>
      </w:hyperlink>
      <w:r w:rsidDel="00000000" w:rsidR="00000000" w:rsidRPr="00000000">
        <w:rPr>
          <w:rtl w:val="0"/>
        </w:rPr>
      </w:r>
    </w:p>
    <w:p w:rsidR="00000000" w:rsidDel="00000000" w:rsidP="00000000" w:rsidRDefault="00000000" w:rsidRPr="00000000" w14:paraId="00000596">
      <w:pPr>
        <w:tabs>
          <w:tab w:val="left" w:leader="none" w:pos="0"/>
          <w:tab w:val="left" w:leader="none" w:pos="8222"/>
        </w:tabs>
        <w:spacing w:after="240" w:lineRule="auto"/>
        <w:ind w:right="-60"/>
        <w:jc w:val="both"/>
        <w:rPr>
          <w:sz w:val="24"/>
          <w:szCs w:val="24"/>
        </w:rPr>
      </w:pPr>
      <w:hyperlink r:id="rId34">
        <w:r w:rsidDel="00000000" w:rsidR="00000000" w:rsidRPr="00000000">
          <w:rPr>
            <w:color w:val="1155cc"/>
            <w:sz w:val="24"/>
            <w:szCs w:val="24"/>
            <w:u w:val="single"/>
            <w:rtl w:val="0"/>
          </w:rPr>
          <w:t xml:space="preserve">http://erasmus.alparslan.edu.tr/images/belgeler/Personel2018.pdf</w:t>
        </w:r>
      </w:hyperlink>
      <w:r w:rsidDel="00000000" w:rsidR="00000000" w:rsidRPr="00000000">
        <w:rPr>
          <w:rtl w:val="0"/>
        </w:rPr>
      </w:r>
    </w:p>
    <w:p w:rsidR="00000000" w:rsidDel="00000000" w:rsidP="00000000" w:rsidRDefault="00000000" w:rsidRPr="00000000" w14:paraId="00000597">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A.5.1. Uluslararasılaşma Süreçlerinin Yönetimi</w:t>
      </w:r>
    </w:p>
    <w:p w:rsidR="00000000" w:rsidDel="00000000" w:rsidP="00000000" w:rsidRDefault="00000000" w:rsidRPr="00000000" w14:paraId="00000598">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w:t>
      </w:r>
    </w:p>
    <w:p w:rsidR="00000000" w:rsidDel="00000000" w:rsidP="00000000" w:rsidRDefault="00000000" w:rsidRPr="00000000" w14:paraId="00000599">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Birimin uluslararasılaşma süreçlerine ilişkin yönetsel ve organizasyonel yapılanması bulunmamaktadır.</w:t>
      </w:r>
    </w:p>
    <w:p w:rsidR="00000000" w:rsidDel="00000000" w:rsidP="00000000" w:rsidRDefault="00000000" w:rsidRPr="00000000" w14:paraId="0000059A">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9B">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A.5.2. Uluslararasılaşma Kaynakları</w:t>
      </w:r>
    </w:p>
    <w:p w:rsidR="00000000" w:rsidDel="00000000" w:rsidP="00000000" w:rsidRDefault="00000000" w:rsidRPr="00000000" w14:paraId="0000059C">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Muş Alparslan Üniversitesi’nde değişim programları için Ulusal Ajans veya YÖK tarafından sağlanan bütçeler Strateji Geliştirme Daire Başkanlığı’nca belirlenmekte ve ilgili rektör yardımcısı denetiminde Uluslararası İlişkiler Koordinatörlüğü tarafından yönetilmektedir. Erasmus+ Öğrenim Hareketliliği bütçesinde yıllara bağlı olarak istatistikler elde edilmektedir ve bu istatistiklerden yararlanılarak hibenin daha etkin bir biçimde kullanılması sağlanmaktadır. Hibenin etkin bir şekilde kullanımını artırmak için, birimlere tahsis edilen hibelerin kullanılmayan kısmı; öncelikle birimin bağlı olduğu fakülte havuzuna, daha sonra da üniversite havuzuna aktarılmaktadır ve bu hibeler yeniden dağıtılmaktadır. </w:t>
      </w:r>
    </w:p>
    <w:p w:rsidR="00000000" w:rsidDel="00000000" w:rsidP="00000000" w:rsidRDefault="00000000" w:rsidRPr="00000000" w14:paraId="0000059D">
      <w:pPr>
        <w:tabs>
          <w:tab w:val="left" w:leader="none" w:pos="0"/>
          <w:tab w:val="left" w:leader="none" w:pos="8222"/>
        </w:tabs>
        <w:spacing w:after="240" w:lineRule="auto"/>
        <w:ind w:right="-60"/>
        <w:jc w:val="both"/>
        <w:rPr>
          <w:b w:val="1"/>
          <w:sz w:val="24"/>
          <w:szCs w:val="24"/>
        </w:rPr>
      </w:pPr>
      <w:r w:rsidDel="00000000" w:rsidR="00000000" w:rsidRPr="00000000">
        <w:rPr>
          <w:b w:val="1"/>
          <w:sz w:val="24"/>
          <w:szCs w:val="24"/>
          <w:rtl w:val="0"/>
        </w:rPr>
        <w:t xml:space="preserve">Olgunluk Düzeyi</w:t>
      </w:r>
    </w:p>
    <w:p w:rsidR="00000000" w:rsidDel="00000000" w:rsidP="00000000" w:rsidRDefault="00000000" w:rsidRPr="00000000" w14:paraId="0000059E">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Birimin uluslararasılaşma faaliyetlerini sürdürebilmek için yeterli kaynak bulunmamaktadır.</w:t>
      </w:r>
    </w:p>
    <w:p w:rsidR="00000000" w:rsidDel="00000000" w:rsidP="00000000" w:rsidRDefault="00000000" w:rsidRPr="00000000" w14:paraId="0000059F">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A0">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A.5.3. Uluslararasılaşma Performansı</w:t>
      </w:r>
    </w:p>
    <w:p w:rsidR="00000000" w:rsidDel="00000000" w:rsidP="00000000" w:rsidRDefault="00000000" w:rsidRPr="00000000" w14:paraId="000005A1">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Akreditasyon, Akademik Değerlendirme ve Kalite Koordinatörlüğü gözetiminde Üniversitemiz Kalite Alt Komisyonları tarafından hazırlanmıştır, Üniversite Kalite Komisyonunda görüşülmüştür ve Üniversitemiz Senatosunda alınan karar gereğince Üniversitemizin “Uluslararasılaşma Politikası” belirlenmiştir. Bu politikaya göre “Muş Alparslan Üniversitesi; kalite güvence sistemi, eğitim-öğretim, araştırma-geliştirme, toplumsal katkı ve yönetim sistemi politikalarını, bu politikalar doğrultusunda belirlediği stratejilerini ve hedeflerini, stratejik planında uluslararasılaşma esaslı olarak belirlediği faaliyetlerini birbirlerine entegre etme sürecinde uluslararası bütünleştirme anlayışına sahiptir. Bu bağlamda “uluslararası düzeyde rekabet edilebilirliği yüksek bireyler yetiştirmeyi, uluslararası bağlantı ve ortaklıklarını, uluslararası düzeyde öğrenci ve personel hareketliliğini destekleyerek uluslararası ve kültürlerarası bir kurum olarak hizmet sunmayı ve bu hizmetlerde sürdürülebilirliği sağlamayı uluslararasılaşma politikası olarak benimsemektedir” ifadesi ile dile getirilmiştir. Birimimiz de de bu planlara uyum sağlamayı hedeflemektedir.</w:t>
      </w:r>
    </w:p>
    <w:p w:rsidR="00000000" w:rsidDel="00000000" w:rsidP="00000000" w:rsidRDefault="00000000" w:rsidRPr="00000000" w14:paraId="000005A2">
      <w:pPr>
        <w:tabs>
          <w:tab w:val="left" w:leader="none" w:pos="0"/>
          <w:tab w:val="left" w:leader="none" w:pos="8222"/>
        </w:tabs>
        <w:spacing w:after="240" w:lineRule="auto"/>
        <w:ind w:right="-60"/>
        <w:jc w:val="both"/>
        <w:rPr>
          <w:b w:val="1"/>
          <w:sz w:val="24"/>
          <w:szCs w:val="24"/>
        </w:rPr>
      </w:pPr>
      <w:r w:rsidDel="00000000" w:rsidR="00000000" w:rsidRPr="00000000">
        <w:rPr>
          <w:b w:val="1"/>
          <w:sz w:val="24"/>
          <w:szCs w:val="24"/>
          <w:rtl w:val="0"/>
        </w:rPr>
        <w:t xml:space="preserve">Olgunluk Düzeyi</w:t>
      </w:r>
    </w:p>
    <w:p w:rsidR="00000000" w:rsidDel="00000000" w:rsidP="00000000" w:rsidRDefault="00000000" w:rsidRPr="00000000" w14:paraId="000005A3">
      <w:pPr>
        <w:tabs>
          <w:tab w:val="left" w:leader="none" w:pos="0"/>
          <w:tab w:val="left" w:leader="none" w:pos="8222"/>
        </w:tabs>
        <w:spacing w:after="240" w:lineRule="auto"/>
        <w:ind w:right="-60"/>
        <w:jc w:val="both"/>
        <w:rPr>
          <w:sz w:val="24"/>
          <w:szCs w:val="24"/>
        </w:rPr>
      </w:pPr>
      <w:r w:rsidDel="00000000" w:rsidR="00000000" w:rsidRPr="00000000">
        <w:rPr>
          <w:sz w:val="24"/>
          <w:szCs w:val="24"/>
          <w:rtl w:val="0"/>
        </w:rPr>
        <w:t xml:space="preserve">Birimde uluslararasılaşma politikasıyla uyumlu faaliyetlere yönelik planlamalar bulunmaktadır.</w:t>
      </w:r>
    </w:p>
    <w:p w:rsidR="00000000" w:rsidDel="00000000" w:rsidP="00000000" w:rsidRDefault="00000000" w:rsidRPr="00000000" w14:paraId="000005A4">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A5">
      <w:pPr>
        <w:tabs>
          <w:tab w:val="left" w:leader="none" w:pos="0"/>
          <w:tab w:val="left" w:leader="none" w:pos="8222"/>
        </w:tabs>
        <w:spacing w:after="240" w:lineRule="auto"/>
        <w:ind w:right="-64"/>
        <w:jc w:val="both"/>
        <w:rPr>
          <w:b w:val="1"/>
          <w:sz w:val="24"/>
          <w:szCs w:val="24"/>
        </w:rPr>
      </w:pPr>
      <w:r w:rsidDel="00000000" w:rsidR="00000000" w:rsidRPr="00000000">
        <w:rPr>
          <w:rtl w:val="0"/>
        </w:rPr>
      </w:r>
    </w:p>
    <w:p w:rsidR="00000000" w:rsidDel="00000000" w:rsidP="00000000" w:rsidRDefault="00000000" w:rsidRPr="00000000" w14:paraId="000005A6">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B. EĞİTİM VE ÖĞRETİM</w:t>
      </w:r>
    </w:p>
    <w:p w:rsidR="00000000" w:rsidDel="00000000" w:rsidP="00000000" w:rsidRDefault="00000000" w:rsidRPr="00000000" w14:paraId="000005A7">
      <w:pPr>
        <w:tabs>
          <w:tab w:val="left" w:leader="none" w:pos="0"/>
          <w:tab w:val="left" w:leader="none" w:pos="8222"/>
        </w:tabs>
        <w:spacing w:after="240" w:lineRule="auto"/>
        <w:ind w:right="-64"/>
        <w:jc w:val="both"/>
        <w:rPr>
          <w:sz w:val="24"/>
          <w:szCs w:val="24"/>
        </w:rPr>
      </w:pPr>
      <w:r w:rsidDel="00000000" w:rsidR="00000000" w:rsidRPr="00000000">
        <w:rPr>
          <w:b w:val="1"/>
          <w:sz w:val="24"/>
          <w:szCs w:val="24"/>
          <w:rtl w:val="0"/>
        </w:rPr>
        <w:t xml:space="preserve">B.1. Program Tasarımı, Değerlendirmesi ve Güncellenmesi</w:t>
      </w:r>
      <w:r w:rsidDel="00000000" w:rsidR="00000000" w:rsidRPr="00000000">
        <w:rPr>
          <w:rtl w:val="0"/>
        </w:rPr>
      </w:r>
    </w:p>
    <w:p w:rsidR="00000000" w:rsidDel="00000000" w:rsidP="00000000" w:rsidRDefault="00000000" w:rsidRPr="00000000" w14:paraId="000005A8">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B.1.1. Programların Tasarımı ve Onayı</w:t>
      </w:r>
    </w:p>
    <w:p w:rsidR="00000000" w:rsidDel="00000000" w:rsidP="00000000" w:rsidRDefault="00000000" w:rsidRPr="00000000" w14:paraId="000005A9">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Programların amaçları ve öğrenme çıktıları (kazanımları) oluşturulmuş, TYYÇ ile uyumu belirtilmiş, kamuoyuna ilan edilmiştir. Program yeterlilikleri belirlenirken kurumun misyon-vizyonu göz önünde bulundurulmuştur. Ders bilgi paketleri varsa ulusal çekirdek programı, varsa ölçütler (örneğin akreditasyon ölçütleri vb.) dikkate alınarak hazırlanmıştır. Kazanımların ifade şekli öngörülen bilişsel, duyuşsal ve devinimsel seviyeyi açıkça belirtmektedir. Program çıktılarının gerçekleştiğinin nasıl izleneceğine dair planlama yapılmıştır, özellikle kurumun ortak (generic) çıktıların irdelenme yöntem ve süreci ayrıntılı belirtilmektedir. Öğrenme çıktılarının ve gerekli öğretim süreçlerinin yapılandırılmasında bölüm bazında ilke ve kurallar bulunmaktadır. Program düzeyinde yeterliliklerin hangi eylemlerle kazandırılabileceği (yeterlilik-ders-öğretim yöntemi matrisleri) belirlenmiştir. Alan farklılıklarına göre yeterliliklerin hangi eğitim türlerinde (örgün, karma, uzaktan) kazandırılabileceği tanımlıdır. Programların tasarımında, fiziksel ve teknolojik olanaklar dikkate alınmaktadır (erişim, sosyal mesafe vb.)</w:t>
      </w:r>
    </w:p>
    <w:p w:rsidR="00000000" w:rsidDel="00000000" w:rsidP="00000000" w:rsidRDefault="00000000" w:rsidRPr="00000000" w14:paraId="000005AA">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        İlk olarak 2018 yılında öğrenci alan Eğitim Bilimleri Bölümü, Rehberlik ve Psikolojik Danışmanlık ABD, 2022/2023 akademik yılı itibariyle yüksek lisans düzeyinde hizmet sunmaya devam etmektedir (Kanıt 1). Lisans sınıf düzeylerinin tamamında 2018 yılında yenilenmiş olan Yeni Öğretmen Yetiştirme Lisans Programını uygulamaktadır (</w:t>
      </w:r>
      <w:hyperlink r:id="rId35">
        <w:r w:rsidDel="00000000" w:rsidR="00000000" w:rsidRPr="00000000">
          <w:rPr>
            <w:color w:val="1155cc"/>
            <w:sz w:val="24"/>
            <w:szCs w:val="24"/>
            <w:u w:val="single"/>
            <w:rtl w:val="0"/>
          </w:rPr>
          <w:t xml:space="preserve">https://www.yok.gov.tr/Documents/Kurumsal/egitim_ogretim_dairesi/Yeni-Ogretmen-Yetistirme-Lisans-Programlari/Rehberlik_ve_Psikolojik_Danismanlik_Lisans_Programi.pdf</w:t>
        </w:r>
      </w:hyperlink>
      <w:r w:rsidDel="00000000" w:rsidR="00000000" w:rsidRPr="00000000">
        <w:rPr>
          <w:sz w:val="24"/>
          <w:szCs w:val="24"/>
          <w:rtl w:val="0"/>
        </w:rPr>
        <w:t xml:space="preserve">). Bu yenilenmiş müfredatta yer alan dersler TYÇÇ ile uyumludur. Ders içeriklerine Eğitim Bilimleri Bölümü Bilgi paketinden ulaşılabilmektedir (Kanıt 2). Ayrıca dönem başında bütün dersler için Google Classroom platformu üzerinde sanal sınıflar oluşturulmuş (Kanıt 3) ve derslere ait izlenceler ve materyaller bu sanal sınıflarda öğrencilerle paylaşılmıştır (Kanıt 4).</w:t>
      </w:r>
    </w:p>
    <w:p w:rsidR="00000000" w:rsidDel="00000000" w:rsidP="00000000" w:rsidRDefault="00000000" w:rsidRPr="00000000" w14:paraId="000005AB">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w:t>
      </w:r>
    </w:p>
    <w:p w:rsidR="00000000" w:rsidDel="00000000" w:rsidP="00000000" w:rsidRDefault="00000000" w:rsidRPr="00000000" w14:paraId="000005AC">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Tanımlı süreçler doğrultusunda; birimin genelinde, tasarımı ve onayı gerçekleşen programlar, programların amaç ve öğrenme çıktılarına uygun olarak yürütülmektedir.</w:t>
      </w:r>
    </w:p>
    <w:p w:rsidR="00000000" w:rsidDel="00000000" w:rsidP="00000000" w:rsidRDefault="00000000" w:rsidRPr="00000000" w14:paraId="000005AD">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AE">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Kanıt 1. Lisansüstü Öğrenci Kontenjanları Ve Başvuru Şartları</w:t>
      </w:r>
    </w:p>
    <w:p w:rsidR="00000000" w:rsidDel="00000000" w:rsidP="00000000" w:rsidRDefault="00000000" w:rsidRPr="00000000" w14:paraId="000005AF">
      <w:pPr>
        <w:tabs>
          <w:tab w:val="left" w:leader="none" w:pos="0"/>
          <w:tab w:val="left" w:leader="none" w:pos="8222"/>
        </w:tabs>
        <w:spacing w:after="240" w:lineRule="auto"/>
        <w:ind w:right="-64"/>
        <w:jc w:val="both"/>
        <w:rPr>
          <w:sz w:val="24"/>
          <w:szCs w:val="24"/>
        </w:rPr>
      </w:pPr>
      <w:hyperlink r:id="rId36">
        <w:r w:rsidDel="00000000" w:rsidR="00000000" w:rsidRPr="00000000">
          <w:rPr>
            <w:color w:val="0000ff"/>
            <w:sz w:val="24"/>
            <w:szCs w:val="24"/>
            <w:u w:val="single"/>
            <w:rtl w:val="0"/>
          </w:rPr>
          <w:t xml:space="preserve">https://www.alparslan.edu.tr/documents/62f23f435c83f16600430750.pdf</w:t>
        </w:r>
      </w:hyperlink>
      <w:r w:rsidDel="00000000" w:rsidR="00000000" w:rsidRPr="00000000">
        <w:rPr>
          <w:sz w:val="24"/>
          <w:szCs w:val="24"/>
          <w:rtl w:val="0"/>
        </w:rPr>
        <w:t xml:space="preserve"> </w:t>
      </w:r>
    </w:p>
    <w:p w:rsidR="00000000" w:rsidDel="00000000" w:rsidP="00000000" w:rsidRDefault="00000000" w:rsidRPr="00000000" w14:paraId="000005B0">
      <w:pPr>
        <w:tabs>
          <w:tab w:val="left" w:leader="none" w:pos="0"/>
          <w:tab w:val="left" w:leader="none" w:pos="8222"/>
        </w:tabs>
        <w:spacing w:after="240" w:lineRule="auto"/>
        <w:jc w:val="both"/>
        <w:rPr>
          <w:color w:val="ff0000"/>
          <w:sz w:val="24"/>
          <w:szCs w:val="24"/>
        </w:rPr>
      </w:pPr>
      <w:r w:rsidDel="00000000" w:rsidR="00000000" w:rsidRPr="00000000">
        <w:rPr>
          <w:sz w:val="24"/>
          <w:szCs w:val="24"/>
          <w:rtl w:val="0"/>
        </w:rPr>
        <w:t xml:space="preserve">Kanıt 2. Program amaç ve çıktılarının TYYÇ ile uyumunu gösteren Ders Bilgi Paketi:</w:t>
      </w:r>
      <w:r w:rsidDel="00000000" w:rsidR="00000000" w:rsidRPr="00000000">
        <w:rPr>
          <w:rtl w:val="0"/>
        </w:rPr>
      </w:r>
    </w:p>
    <w:p w:rsidR="00000000" w:rsidDel="00000000" w:rsidP="00000000" w:rsidRDefault="00000000" w:rsidRPr="00000000" w14:paraId="000005B1">
      <w:pPr>
        <w:tabs>
          <w:tab w:val="left" w:leader="none" w:pos="0"/>
          <w:tab w:val="left" w:leader="none" w:pos="8222"/>
        </w:tabs>
        <w:spacing w:after="240" w:before="240" w:lineRule="auto"/>
        <w:jc w:val="both"/>
        <w:rPr>
          <w:color w:val="1155cc"/>
          <w:sz w:val="24"/>
          <w:szCs w:val="24"/>
          <w:u w:val="single"/>
        </w:rPr>
      </w:pPr>
      <w:hyperlink r:id="rId37">
        <w:r w:rsidDel="00000000" w:rsidR="00000000" w:rsidRPr="00000000">
          <w:rPr>
            <w:color w:val="1155cc"/>
            <w:sz w:val="24"/>
            <w:szCs w:val="24"/>
            <w:u w:val="single"/>
            <w:rtl w:val="0"/>
          </w:rPr>
          <w:t xml:space="preserve">https://obs.alparslan.edu.tr/oibs/bologna/index.aspx?lang=tr&amp;curOp=showPac&amp;curUnit=03&amp;curSunit=5666</w:t>
        </w:r>
      </w:hyperlink>
      <w:r w:rsidDel="00000000" w:rsidR="00000000" w:rsidRPr="00000000">
        <w:rPr>
          <w:rtl w:val="0"/>
        </w:rPr>
      </w:r>
    </w:p>
    <w:p w:rsidR="00000000" w:rsidDel="00000000" w:rsidP="00000000" w:rsidRDefault="00000000" w:rsidRPr="00000000" w14:paraId="000005B2">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3. Bahar ve Güz dönemi dersleri sanal sınıf kodları</w:t>
      </w:r>
    </w:p>
    <w:p w:rsidR="00000000" w:rsidDel="00000000" w:rsidP="00000000" w:rsidRDefault="00000000" w:rsidRPr="00000000" w14:paraId="000005B3">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B.1.1. başlıklı kanıt dosyası</w:t>
      </w:r>
    </w:p>
    <w:p w:rsidR="00000000" w:rsidDel="00000000" w:rsidP="00000000" w:rsidRDefault="00000000" w:rsidRPr="00000000" w14:paraId="000005B4">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4.Derslerde paylaşılan izlence örnekleri:</w:t>
      </w:r>
    </w:p>
    <w:p w:rsidR="00000000" w:rsidDel="00000000" w:rsidP="00000000" w:rsidRDefault="00000000" w:rsidRPr="00000000" w14:paraId="000005B5">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B.1.1. başlıklı kanıt dosyası</w:t>
      </w:r>
    </w:p>
    <w:p w:rsidR="00000000" w:rsidDel="00000000" w:rsidP="00000000" w:rsidRDefault="00000000" w:rsidRPr="00000000" w14:paraId="000005B6">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B.1.2. Programın Ders Dağılım Dengesi</w:t>
      </w:r>
    </w:p>
    <w:p w:rsidR="00000000" w:rsidDel="00000000" w:rsidP="00000000" w:rsidRDefault="00000000" w:rsidRPr="00000000" w14:paraId="000005B7">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Programın ders dağılımına ilişkin ilke, kural ve yöntemler tanımlıdır. 2018 yılında yenilenmiş olan güncel Rehberlik ve Psikolojik Danışmanlık Öğretim programı (müfredat) yapısı zorunlu seçmeli ders, alan-alan dışı ders dengesini gözetmekte, kültürel derinlik ve farklı disiplinleri tanıma imkânı vermektedir. Ders sayısı ve haftalık ders saati öğrencinin akademik olmayan etkinliklere de zaman ayırabileceği şekilde düzenlenmiştir. Derslerin dağılımı da öğrencilerin kampüse olan ulaşımlarında yoğunluk ve sorun yaşanmaması adına ve ders dışı faaliyetlere zaman ayırabilmeleri gözetilerek düzenlenmiştir. Örneğin son sınıf öğrencilerinin öğretmenlik uygulaması dersi için uygulama okullarına gidecekleri göz önünde bulundurularak haftanın bir günü ders programı boş bırakılmıştır (Kanıt 1). Ayrıca ders dağılımları yapılmadan önce öğretim elemanlarının görüşleri alınmış ve öğretim elemanlarının ders dağılımları da mümkün olduğunca kendi verimliliklerini düşürmeyecek biçimde düzenlenmeye çalışılmıştır. Ders dağılımlarını yapmak amacıyla ders verecek öğretim elemanları ile yüz yüze toplantılar yapılmış ve aradaki işbirliği ve mutabakata azami özen gösterilmiştir.</w:t>
      </w:r>
    </w:p>
    <w:p w:rsidR="00000000" w:rsidDel="00000000" w:rsidP="00000000" w:rsidRDefault="00000000" w:rsidRPr="00000000" w14:paraId="000005B8">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GTFG</w:t>
      </w:r>
    </w:p>
    <w:p w:rsidR="00000000" w:rsidDel="00000000" w:rsidP="00000000" w:rsidRDefault="00000000" w:rsidRPr="00000000" w14:paraId="000005B9">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Programlarda ders dağılım dengesi izlenmekte ve iyileştirilmektedir.</w:t>
      </w:r>
    </w:p>
    <w:p w:rsidR="00000000" w:rsidDel="00000000" w:rsidP="00000000" w:rsidRDefault="00000000" w:rsidRPr="00000000" w14:paraId="000005BA">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BB">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 1. Rehberlik ve Psikolojik Danışmanlık 2022-2023 Güz Ders Programı:</w:t>
      </w:r>
    </w:p>
    <w:p w:rsidR="00000000" w:rsidDel="00000000" w:rsidP="00000000" w:rsidRDefault="00000000" w:rsidRPr="00000000" w14:paraId="000005BC">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B.1.2. başlıklı kanıt dosyası</w:t>
      </w:r>
    </w:p>
    <w:p w:rsidR="00000000" w:rsidDel="00000000" w:rsidP="00000000" w:rsidRDefault="00000000" w:rsidRPr="00000000" w14:paraId="000005BD">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B.1.3. Ders Kazanımlarının Program Çıktılarıyla Uyumu </w:t>
      </w:r>
    </w:p>
    <w:p w:rsidR="00000000" w:rsidDel="00000000" w:rsidP="00000000" w:rsidRDefault="00000000" w:rsidRPr="00000000" w14:paraId="000005BE">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Derslerin öğrenme kazanımları (karma ve uzaktan eğitim de dâhil) tanımlanmış̧ ve program çıktıları ile ders kazanımları eşleştirmesi oluşturulmuştur. Kazanımların ifade şekli öngörülen bilişsel, duyuşsal ve devinimsel seviyeyi net olarak belirtmektedir.        </w:t>
        <w:tab/>
        <w:t xml:space="preserve">Ders kazanımlarının gerçekleştiğinin nasıl izleneceğine dair planlama yapılmıştır, özellikle alana özgü olmayan (genel) kazanımların irdelenme yöntem ve süreci ayrıntılı olarak belirtilmektedir.</w:t>
      </w:r>
    </w:p>
    <w:p w:rsidR="00000000" w:rsidDel="00000000" w:rsidP="00000000" w:rsidRDefault="00000000" w:rsidRPr="00000000" w14:paraId="000005BF">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5C0">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Ders kazanımları programların genelinde program çıktılarıyla uyumlandırılmıştır ve ders bilgi paketleri ile paylaşılmaktadır.</w:t>
      </w:r>
    </w:p>
    <w:p w:rsidR="00000000" w:rsidDel="00000000" w:rsidP="00000000" w:rsidRDefault="00000000" w:rsidRPr="00000000" w14:paraId="000005C1">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C2">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 1. Eğitim Bilimleri Program Yeterlikleri:</w:t>
      </w:r>
    </w:p>
    <w:p w:rsidR="00000000" w:rsidDel="00000000" w:rsidP="00000000" w:rsidRDefault="00000000" w:rsidRPr="00000000" w14:paraId="000005C3">
      <w:pPr>
        <w:tabs>
          <w:tab w:val="left" w:leader="none" w:pos="0"/>
          <w:tab w:val="left" w:leader="none" w:pos="8222"/>
        </w:tabs>
        <w:spacing w:after="240" w:before="240" w:lineRule="auto"/>
        <w:jc w:val="both"/>
        <w:rPr>
          <w:sz w:val="24"/>
          <w:szCs w:val="24"/>
        </w:rPr>
      </w:pPr>
      <w:hyperlink r:id="rId38">
        <w:r w:rsidDel="00000000" w:rsidR="00000000" w:rsidRPr="00000000">
          <w:rPr>
            <w:color w:val="1155cc"/>
            <w:sz w:val="24"/>
            <w:szCs w:val="24"/>
            <w:u w:val="single"/>
            <w:rtl w:val="0"/>
          </w:rPr>
          <w:t xml:space="preserve">https://obs.alparslan.edu.tr/oibs/bologna/index.aspx?lang=tr&amp;curOp=showPac&amp;curUnit=03&amp;curSunit=5666#</w:t>
        </w:r>
      </w:hyperlink>
      <w:r w:rsidDel="00000000" w:rsidR="00000000" w:rsidRPr="00000000">
        <w:rPr>
          <w:rtl w:val="0"/>
        </w:rPr>
      </w:r>
    </w:p>
    <w:p w:rsidR="00000000" w:rsidDel="00000000" w:rsidP="00000000" w:rsidRDefault="00000000" w:rsidRPr="00000000" w14:paraId="000005C4">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B.1.4. Öğrenci İş Yüküne Dayalı Ders Tasarımı </w:t>
      </w:r>
    </w:p>
    <w:p w:rsidR="00000000" w:rsidDel="00000000" w:rsidP="00000000" w:rsidRDefault="00000000" w:rsidRPr="00000000" w14:paraId="000005C5">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Tüm derslerin AKTS değeri web sayfası üzerinden paylaşılmakta, öğrenci iş yükü takibi ile doğrulanmaktadır. Staj ve mesleğe ait uygulamalı öğrenme fırsatları mevcuttur, yeterince öğrenci iş yükü ve kredi çerçevesinde değerlendirilmektedir. Gerçekleşen uygulamanın niteliği irdelenmektedir. Öğrenci iş yüküne dayalı tasarımda uzaktan eğitimle ortaya çıkan çeşitlilikler de göz önünde bulundurulmaktadır. Öğrencilerin transkript belgelerinde derslerin hem ulusal kredilerine hem de AKTS değerlerine yer verilmektedir.</w:t>
      </w:r>
    </w:p>
    <w:p w:rsidR="00000000" w:rsidDel="00000000" w:rsidP="00000000" w:rsidRDefault="00000000" w:rsidRPr="00000000" w14:paraId="000005C6">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5C7">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Dersler öğrenci iş yüküne uygun olarak tasarlanmış, ilan edilmiş ve uygulamaya konulmuştur.</w:t>
      </w:r>
    </w:p>
    <w:p w:rsidR="00000000" w:rsidDel="00000000" w:rsidP="00000000" w:rsidRDefault="00000000" w:rsidRPr="00000000" w14:paraId="000005C8">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C9">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 1. Bölüm güncel öğretim programı:</w:t>
      </w:r>
    </w:p>
    <w:p w:rsidR="00000000" w:rsidDel="00000000" w:rsidP="00000000" w:rsidRDefault="00000000" w:rsidRPr="00000000" w14:paraId="000005CA">
      <w:pPr>
        <w:tabs>
          <w:tab w:val="left" w:leader="none" w:pos="0"/>
          <w:tab w:val="left" w:leader="none" w:pos="8222"/>
        </w:tabs>
        <w:spacing w:after="240" w:before="240" w:lineRule="auto"/>
        <w:jc w:val="both"/>
        <w:rPr>
          <w:sz w:val="24"/>
          <w:szCs w:val="24"/>
        </w:rPr>
      </w:pPr>
      <w:hyperlink r:id="rId39">
        <w:r w:rsidDel="00000000" w:rsidR="00000000" w:rsidRPr="00000000">
          <w:rPr>
            <w:color w:val="1155cc"/>
            <w:sz w:val="24"/>
            <w:szCs w:val="24"/>
            <w:u w:val="single"/>
            <w:rtl w:val="0"/>
          </w:rPr>
          <w:t xml:space="preserve">http://egitimbilimleri.egitimf.alparslan.edu.tr/tr/document/0226</w:t>
        </w:r>
      </w:hyperlink>
      <w:r w:rsidDel="00000000" w:rsidR="00000000" w:rsidRPr="00000000">
        <w:rPr>
          <w:rtl w:val="0"/>
        </w:rPr>
      </w:r>
    </w:p>
    <w:p w:rsidR="00000000" w:rsidDel="00000000" w:rsidP="00000000" w:rsidRDefault="00000000" w:rsidRPr="00000000" w14:paraId="000005CB">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B.1.5. Programların İzlenmesi ve Güncellenmesi</w:t>
      </w:r>
    </w:p>
    <w:p w:rsidR="00000000" w:rsidDel="00000000" w:rsidP="00000000" w:rsidRDefault="00000000" w:rsidRPr="00000000" w14:paraId="000005CC">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Her program ve ders için (örgün, uzaktan, karma, açıktan) program amaçlarının ve öğrenme çıktılarının izlenmesi planlandığı şekilde gerçekleşmektedir. Bu sürecin isleyişi ve sonuçları paydaşlarla birlikte değerlendirilmektedir. Eğitim ve öğretim ile ilgili istatistiki göstergeler (her yarıyıl açılan dersler, öğrenci sayıları, başarı durumları, geri besleme sonuçları, ders çeşitliliği, lab uygulama, lisans/lisansüstü dengeleri, ilişki kesme sayıları/nedenleri, vb) periyodik ve sistematik şekilde izlenmekte, tartışılmakta, değerlendirilmekte, karşılaştırılmakta ve kaliteli eğitim yönündeki gelişim sürdürülmektedir. Program akreditasyonu planlaması, teşviki ve uygulaması vardır; kurumun akreditasyon stratejisi belirtilmiş ve sonuçları tartışılmıştır. Akreditasyonun getirileri ve iç kalite güvence sistemine katkısı değerlendirilmektedir.</w:t>
      </w:r>
    </w:p>
    <w:p w:rsidR="00000000" w:rsidDel="00000000" w:rsidP="00000000" w:rsidRDefault="00000000" w:rsidRPr="00000000" w14:paraId="000005CD">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5CE">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Program çıktılarının izlenmesine ve güncellenmesine ilişkin mekanizma bulunmamaktadır.</w:t>
      </w:r>
    </w:p>
    <w:p w:rsidR="00000000" w:rsidDel="00000000" w:rsidP="00000000" w:rsidRDefault="00000000" w:rsidRPr="00000000" w14:paraId="000005CF">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D0">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B.1.6. Eğitim ve Öğretim Süreçlerinin Yönetimi</w:t>
      </w:r>
    </w:p>
    <w:p w:rsidR="00000000" w:rsidDel="00000000" w:rsidP="00000000" w:rsidRDefault="00000000" w:rsidRPr="00000000" w14:paraId="000005D1">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Kurum, eğitim ve öğretim süreçlerini bütüncül olarak yönetmek üzere; organizasyonel yapılanma (Kanıt 1) (üniversite eğitim ve öğretim komisyonu, öğrenme ve öğretme merkezi, vb.), bilgi yönetim sistemi ve uzman insan kaynağına sahiptir (Kanıt 2). Eğitim ve öğretim süreçleri üst yönetimin koordinasyonunda yürütülmekte olup; bu süreçlere ilişkin görev ve sorumluluklar tanımlanmıştır. Eğitim ve öğretim programlarının tasarlanması, yürütülmesi, değerlendirilmesi ve güncellenmesi faaliyetlerine ilişkin kurum genelinde ilke, esaslar ile takvim belirlidir (Kanıt 3 ve Kanıt 4).</w:t>
      </w:r>
    </w:p>
    <w:p w:rsidR="00000000" w:rsidDel="00000000" w:rsidP="00000000" w:rsidRDefault="00000000" w:rsidRPr="00000000" w14:paraId="000005D2">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Programlarda öğrenme kazanımı, öğretim programı (müfredat), eğitim hizmetinin verilme biçimi (örgün, uzaktan, karma, açıktan), öğretim yöntemi ve ölçme- değerlendirme uyumu ve tüm bu süreçlerin koordinasyonu üst yönetim tarafından takip edilmektedir (Kanıt 3)</w:t>
      </w:r>
    </w:p>
    <w:p w:rsidR="00000000" w:rsidDel="00000000" w:rsidP="00000000" w:rsidRDefault="00000000" w:rsidRPr="00000000" w14:paraId="000005D3">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5D4">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Birimin genelinde eğitim ve öğretim süreçleri belirlenmiş ilke ve kurallara uygun yönetilmektedir.</w:t>
      </w:r>
    </w:p>
    <w:p w:rsidR="00000000" w:rsidDel="00000000" w:rsidP="00000000" w:rsidRDefault="00000000" w:rsidRPr="00000000" w14:paraId="000005D5">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D6">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 1. Organizasyon şeması:</w:t>
      </w:r>
    </w:p>
    <w:p w:rsidR="00000000" w:rsidDel="00000000" w:rsidP="00000000" w:rsidRDefault="00000000" w:rsidRPr="00000000" w14:paraId="000005D7">
      <w:pPr>
        <w:tabs>
          <w:tab w:val="left" w:leader="none" w:pos="0"/>
          <w:tab w:val="left" w:leader="none" w:pos="8222"/>
        </w:tabs>
        <w:spacing w:after="240" w:before="240" w:lineRule="auto"/>
        <w:jc w:val="both"/>
        <w:rPr>
          <w:sz w:val="24"/>
          <w:szCs w:val="24"/>
        </w:rPr>
      </w:pPr>
      <w:hyperlink r:id="rId40">
        <w:r w:rsidDel="00000000" w:rsidR="00000000" w:rsidRPr="00000000">
          <w:rPr>
            <w:color w:val="0000ff"/>
            <w:sz w:val="24"/>
            <w:szCs w:val="24"/>
            <w:u w:val="single"/>
            <w:rtl w:val="0"/>
          </w:rPr>
          <w:t xml:space="preserve">https://www.alparslan.edu.tr/tr/page/menu/organizasyon-semasi-132</w:t>
        </w:r>
      </w:hyperlink>
      <w:r w:rsidDel="00000000" w:rsidR="00000000" w:rsidRPr="00000000">
        <w:rPr>
          <w:sz w:val="24"/>
          <w:szCs w:val="24"/>
          <w:rtl w:val="0"/>
        </w:rPr>
        <w:t xml:space="preserve"> </w:t>
      </w:r>
    </w:p>
    <w:p w:rsidR="00000000" w:rsidDel="00000000" w:rsidP="00000000" w:rsidRDefault="00000000" w:rsidRPr="00000000" w14:paraId="000005D8">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2. Öğrenci bilgi sistemi:</w:t>
      </w:r>
    </w:p>
    <w:p w:rsidR="00000000" w:rsidDel="00000000" w:rsidP="00000000" w:rsidRDefault="00000000" w:rsidRPr="00000000" w14:paraId="000005D9">
      <w:pPr>
        <w:tabs>
          <w:tab w:val="left" w:leader="none" w:pos="0"/>
          <w:tab w:val="left" w:leader="none" w:pos="8222"/>
        </w:tabs>
        <w:spacing w:after="240" w:before="240" w:lineRule="auto"/>
        <w:jc w:val="both"/>
        <w:rPr>
          <w:color w:val="1155cc"/>
          <w:sz w:val="24"/>
          <w:szCs w:val="24"/>
          <w:u w:val="single"/>
        </w:rPr>
      </w:pPr>
      <w:hyperlink r:id="rId41">
        <w:r w:rsidDel="00000000" w:rsidR="00000000" w:rsidRPr="00000000">
          <w:rPr>
            <w:color w:val="1155cc"/>
            <w:sz w:val="24"/>
            <w:szCs w:val="24"/>
            <w:u w:val="single"/>
            <w:rtl w:val="0"/>
          </w:rPr>
          <w:t xml:space="preserve">https://obs.alparslan.edu.tr/</w:t>
        </w:r>
      </w:hyperlink>
      <w:r w:rsidDel="00000000" w:rsidR="00000000" w:rsidRPr="00000000">
        <w:rPr>
          <w:rtl w:val="0"/>
        </w:rPr>
      </w:r>
    </w:p>
    <w:p w:rsidR="00000000" w:rsidDel="00000000" w:rsidP="00000000" w:rsidRDefault="00000000" w:rsidRPr="00000000" w14:paraId="000005DA">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3. Muş Alparslan Üniversitesi Lisans Eğitim-Öğretim ve Sınav Yönergesi</w:t>
      </w:r>
    </w:p>
    <w:p w:rsidR="00000000" w:rsidDel="00000000" w:rsidP="00000000" w:rsidRDefault="00000000" w:rsidRPr="00000000" w14:paraId="000005DB">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 </w:t>
      </w:r>
      <w:hyperlink r:id="rId42">
        <w:r w:rsidDel="00000000" w:rsidR="00000000" w:rsidRPr="00000000">
          <w:rPr>
            <w:color w:val="0000ff"/>
            <w:sz w:val="24"/>
            <w:szCs w:val="24"/>
            <w:u w:val="single"/>
            <w:rtl w:val="0"/>
          </w:rPr>
          <w:t xml:space="preserve">https://www.mevzuat.gov.tr/File/GeneratePdf?mevzuatNo=18941&amp;mevzuatTur=UniversiteYonetmeligi&amp;mevzuatTertip=5</w:t>
        </w:r>
      </w:hyperlink>
      <w:r w:rsidDel="00000000" w:rsidR="00000000" w:rsidRPr="00000000">
        <w:rPr>
          <w:sz w:val="24"/>
          <w:szCs w:val="24"/>
          <w:rtl w:val="0"/>
        </w:rPr>
        <w:t xml:space="preserve"> </w:t>
      </w:r>
    </w:p>
    <w:p w:rsidR="00000000" w:rsidDel="00000000" w:rsidP="00000000" w:rsidRDefault="00000000" w:rsidRPr="00000000" w14:paraId="000005DC">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B.1.6. başlıklı kanıt dosyası</w:t>
      </w:r>
    </w:p>
    <w:p w:rsidR="00000000" w:rsidDel="00000000" w:rsidP="00000000" w:rsidRDefault="00000000" w:rsidRPr="00000000" w14:paraId="000005DD">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4. 2022-2023 Eğitim-Öğretim Yılı Akademik Takvimi</w:t>
      </w:r>
    </w:p>
    <w:p w:rsidR="00000000" w:rsidDel="00000000" w:rsidP="00000000" w:rsidRDefault="00000000" w:rsidRPr="00000000" w14:paraId="000005DE">
      <w:pPr>
        <w:tabs>
          <w:tab w:val="left" w:leader="none" w:pos="0"/>
          <w:tab w:val="left" w:leader="none" w:pos="8222"/>
        </w:tabs>
        <w:spacing w:after="240" w:before="240" w:lineRule="auto"/>
        <w:jc w:val="both"/>
        <w:rPr>
          <w:sz w:val="24"/>
          <w:szCs w:val="24"/>
        </w:rPr>
      </w:pPr>
      <w:hyperlink r:id="rId43">
        <w:r w:rsidDel="00000000" w:rsidR="00000000" w:rsidRPr="00000000">
          <w:rPr>
            <w:color w:val="0000ff"/>
            <w:sz w:val="24"/>
            <w:szCs w:val="24"/>
            <w:u w:val="single"/>
            <w:rtl w:val="0"/>
          </w:rPr>
          <w:t xml:space="preserve">https://www.alparslan.edu.tr/tr/page/menu/akademik-takvim-156</w:t>
        </w:r>
      </w:hyperlink>
      <w:r w:rsidDel="00000000" w:rsidR="00000000" w:rsidRPr="00000000">
        <w:rPr>
          <w:rtl w:val="0"/>
        </w:rPr>
      </w:r>
    </w:p>
    <w:p w:rsidR="00000000" w:rsidDel="00000000" w:rsidP="00000000" w:rsidRDefault="00000000" w:rsidRPr="00000000" w14:paraId="000005DF">
      <w:pPr>
        <w:tabs>
          <w:tab w:val="left" w:leader="none" w:pos="0"/>
          <w:tab w:val="left" w:leader="none" w:pos="8222"/>
        </w:tabs>
        <w:spacing w:after="240" w:before="240" w:lineRule="auto"/>
        <w:jc w:val="both"/>
        <w:rPr>
          <w:sz w:val="24"/>
          <w:szCs w:val="24"/>
        </w:rPr>
      </w:pPr>
      <w:hyperlink r:id="rId44">
        <w:r w:rsidDel="00000000" w:rsidR="00000000" w:rsidRPr="00000000">
          <w:rPr>
            <w:color w:val="0000ff"/>
            <w:sz w:val="24"/>
            <w:szCs w:val="24"/>
            <w:u w:val="single"/>
            <w:rtl w:val="0"/>
          </w:rPr>
          <w:t xml:space="preserve">https://www.alparslan.edu.tr/documents/1653573643.pdf</w:t>
        </w:r>
      </w:hyperlink>
      <w:r w:rsidDel="00000000" w:rsidR="00000000" w:rsidRPr="00000000">
        <w:rPr>
          <w:sz w:val="24"/>
          <w:szCs w:val="24"/>
          <w:rtl w:val="0"/>
        </w:rPr>
        <w:t xml:space="preserve"> </w:t>
      </w:r>
    </w:p>
    <w:p w:rsidR="00000000" w:rsidDel="00000000" w:rsidP="00000000" w:rsidRDefault="00000000" w:rsidRPr="00000000" w14:paraId="000005E0">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B.2. Programların Yürütülmesi (Öğrenci Merkezli Öğrenme, Öğretme ve Değerlendirme)</w:t>
      </w:r>
    </w:p>
    <w:p w:rsidR="00000000" w:rsidDel="00000000" w:rsidP="00000000" w:rsidRDefault="00000000" w:rsidRPr="00000000" w14:paraId="000005E1">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Bölümümüz, hedeflediği nitelikli mezun yeterliliklerine ulaşmak amacıyla öğrenci merkezli ve yetkinlik temelli öğretim, ölçme ve değerlendirme yöntemlerini uygulamaktadır. Öğrenci kabulleri, diploma, derece ve diğer yeterliliklerin tanınması ve sertifikalandırılmasına yönelik açık kriterler belirlenmiş; önceden tanımlanmış ve ilan edilmiş kurallar tutarlı şekilde uygulanmaktadır.</w:t>
      </w:r>
    </w:p>
    <w:p w:rsidR="00000000" w:rsidDel="00000000" w:rsidP="00000000" w:rsidRDefault="00000000" w:rsidRPr="00000000" w14:paraId="000005E2">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B.2.1. Öğretim Yöntem ve Teknikleri</w:t>
      </w:r>
    </w:p>
    <w:p w:rsidR="00000000" w:rsidDel="00000000" w:rsidP="00000000" w:rsidRDefault="00000000" w:rsidRPr="00000000" w14:paraId="000005E3">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Bölümüzde öğrenci merkezli ve yetkinlik temelli öğretim, ölçme ve değerlendirme yöntemlerini uygulanmaktadır. Lisans ve yüksek lisans programımızda mesleki uygulamaların yapıldığı uygulamalı dersler zorunlu dersler olup (Grupla Psikolojik Danışma, Psikolojik Testler, Mesleki Rehberlik Uygulaması, Bireyle Psikolojik Danışma Uygulaması 1 ve 2) bunların dışında da Öğretmenlik Uygulaması, Topluma Hizmet Uygulamaları, Psikolojik Danışma Semineri gibi öğrencilerin aktif olduğu dersler de bulunmaktadır (Kanıt 1). Bu dersler, halihazırda öğrencilerin aktif olduğu, öğretim elemanının kolaylaştırıcı ve yol gösterici pozisyonunda olduğu derslerdir.        </w:t>
        <w:tab/>
        <w:t xml:space="preserve">2019 yılında üniversitemiz ve Anadolu Üniversitesi işbirliği ile öğretim elemanları ve öğrenciler Dijital Çağda Yükseköğretimde Öğrenme ve Öğretme adlı eğitimi tamamlamış sertifikalarını almışlardır (Kanıt 2). Lisans ve yüksek lisans programımızda açılan bütün dersler için Google Classroom platformunda sanal sınıflar açılmış ve dersler sanal sınıflardan da yürütülmüştür. Sanal sınıf açma ve materyalleri sanal sınıflarda paylaşma uygulaması yüz yüze eğitime geçilmesine rağmen hâlihazırda devam etmektedir (Kanıt 3).</w:t>
      </w:r>
    </w:p>
    <w:p w:rsidR="00000000" w:rsidDel="00000000" w:rsidP="00000000" w:rsidRDefault="00000000" w:rsidRPr="00000000" w14:paraId="000005E4">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5E5">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Öğrenci merkezli uygulamalar izlenmekte ve ilgili iç paydaşların katılımıyla iyileştirilmektedir.</w:t>
      </w:r>
    </w:p>
    <w:p w:rsidR="00000000" w:rsidDel="00000000" w:rsidP="00000000" w:rsidRDefault="00000000" w:rsidRPr="00000000" w14:paraId="000005E6">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E7">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Kanıt1. Bölüm güncel öğretim programı:</w:t>
      </w:r>
    </w:p>
    <w:p w:rsidR="00000000" w:rsidDel="00000000" w:rsidP="00000000" w:rsidRDefault="00000000" w:rsidRPr="00000000" w14:paraId="000005E8">
      <w:pPr>
        <w:tabs>
          <w:tab w:val="left" w:leader="none" w:pos="0"/>
          <w:tab w:val="left" w:leader="none" w:pos="8222"/>
        </w:tabs>
        <w:spacing w:after="240" w:before="240" w:lineRule="auto"/>
        <w:jc w:val="both"/>
        <w:rPr>
          <w:color w:val="1155cc"/>
          <w:sz w:val="24"/>
          <w:szCs w:val="24"/>
          <w:u w:val="single"/>
        </w:rPr>
      </w:pPr>
      <w:hyperlink r:id="rId45">
        <w:r w:rsidDel="00000000" w:rsidR="00000000" w:rsidRPr="00000000">
          <w:rPr>
            <w:color w:val="1155cc"/>
            <w:sz w:val="24"/>
            <w:szCs w:val="24"/>
            <w:u w:val="single"/>
            <w:rtl w:val="0"/>
          </w:rPr>
          <w:t xml:space="preserve">http://egitimbilimleri.egitimf.alparslan.edu.tr/tr/document/0226</w:t>
        </w:r>
      </w:hyperlink>
      <w:r w:rsidDel="00000000" w:rsidR="00000000" w:rsidRPr="00000000">
        <w:rPr>
          <w:rtl w:val="0"/>
        </w:rPr>
      </w:r>
    </w:p>
    <w:p w:rsidR="00000000" w:rsidDel="00000000" w:rsidP="00000000" w:rsidRDefault="00000000" w:rsidRPr="00000000" w14:paraId="000005E9">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2. Dijital Çağda Yükseköğretimde Öğrenme ve Öğretme eğitimi belgesi örneği:</w:t>
      </w:r>
    </w:p>
    <w:p w:rsidR="00000000" w:rsidDel="00000000" w:rsidP="00000000" w:rsidRDefault="00000000" w:rsidRPr="00000000" w14:paraId="000005EA">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B.2.1. başlıklı kanıt dosyası</w:t>
      </w:r>
    </w:p>
    <w:p w:rsidR="00000000" w:rsidDel="00000000" w:rsidP="00000000" w:rsidRDefault="00000000" w:rsidRPr="00000000" w14:paraId="000005EB">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3. Güz dönemi dersleri sanal sınıf kodları</w:t>
      </w:r>
    </w:p>
    <w:p w:rsidR="00000000" w:rsidDel="00000000" w:rsidP="00000000" w:rsidRDefault="00000000" w:rsidRPr="00000000" w14:paraId="000005EC">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B.1.1. başlıklı kanıt dosyası</w:t>
      </w:r>
    </w:p>
    <w:p w:rsidR="00000000" w:rsidDel="00000000" w:rsidP="00000000" w:rsidRDefault="00000000" w:rsidRPr="00000000" w14:paraId="000005ED">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B.2.2. Ölçme ve Değerlendirme</w:t>
      </w:r>
    </w:p>
    <w:p w:rsidR="00000000" w:rsidDel="00000000" w:rsidP="00000000" w:rsidRDefault="00000000" w:rsidRPr="00000000" w14:paraId="000005EE">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Öğrenci merkezli ölçme ve değerlendirme, yetkinlik ve performans temelinde yürütülmekte ve öğrencilerin kendini ifade etme olanakları mümkün olduğunca çeşitlendirilmektedir. Ölçme ve değerlendirmenin sürekliligi bazı derslerde süreç odaklı (formatif) ödev, proje, portfolyo gibi yöntemlerle sağlanmaktadır. Topluma Hizmet Uygulamaları, Bireyle Psikolojik Danışma Uygulaması gibi bazı dersler doğası gereği klasik usulde yarıyıl sınavı ve dönem sonu sınavı gibi değerlendirme ölçütleriyle değerlendirilememektedir. Ayrıca öğrencilerin grup içinde çalışma becerileri, iletişim becerileri, sorumluluk alma gibi özelliklerini geliştirmek amacıyla, bazı derslerde gruplar halinde çalışma, sunum yapma, sunum raporu hazırlama, akran değerlendirmesi gibi değerlendirme yöntemleri kullanılmaktadır. Verilen ödevlerde intihali önleme ve öğrencilere bu bilinci kazandırma amacıyla ödevlere ait intihal raporları alınarak öğrencilerle paylaşılmaktadır (Kanıt 1).</w:t>
      </w:r>
    </w:p>
    <w:p w:rsidR="00000000" w:rsidDel="00000000" w:rsidP="00000000" w:rsidRDefault="00000000" w:rsidRPr="00000000" w14:paraId="000005EF">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Öğrencilerin derslerdeki başarılarının değerlendirilmesinde hangi araçların kullanılacağı ve ağırlıklarının ne kadar olacağı, dersi verecek öğretim elemanı tarafından her yarıyıl başında ders izlencelerine yazılarak öğrenciye ilan edilmektedir (Kanıt 2). İlgili ders için öğretim elemanı tarafından öğrencilerin sorumlu oldukları yarıyıl içi sınavı, kısa sınavlar, ödevler, projeler, sunumlar, raporlar, akran değerlendirme raporları yarıyıl sonu sınavı vb. araçlar ve başarı oranlarına etkileri tanımlanmaktadır.</w:t>
      </w:r>
    </w:p>
    <w:p w:rsidR="00000000" w:rsidDel="00000000" w:rsidP="00000000" w:rsidRDefault="00000000" w:rsidRPr="00000000" w14:paraId="000005F0">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Yarıyıl içerisinde yapılması gereken tüm sınavların programları önce taslak olarak hazırlanmakta, öğrenciler ve öğretim elemanlarından gelen geri bildirimler doğrultusunda son halini aldıktan sonra birim web sayfasında ve panolarda herkese ilan edilmektedir (Kanıt 3). Ayrıca not hesaplama harf notu atama süreçleri ile ilgili detaylı bilgiler Sınav yönergesinde tanımlanmıştır. Öğrenciler notları ilan edilir edilmez OBS sistemine şifreleri ile girerek notlarını görebilmektedirler. Öğrenciler, bir sınav notuna itirazını, bu notun belirlenen yöntemle veya internet üzerinden ilanından itibaren, yedi gün içinde dilekçe ile yapabilmektedir. Sınavların adil ve şeffaf olmasını sağlamak amacıyla Sınav Kuralları uygulanmaktadır ve bu kurallar yazılı olarak ilan edilmektedir. Sınav kuralları aynı zamanda sınavların gerçekleştirildiği salonların kapılarına da asılmaktadır (Kanıt 4).</w:t>
      </w:r>
    </w:p>
    <w:p w:rsidR="00000000" w:rsidDel="00000000" w:rsidP="00000000" w:rsidRDefault="00000000" w:rsidRPr="00000000" w14:paraId="000005F1">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5F2">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Programların genelinde öğrenci merkezli ve çeşitlendirilmiş ölçme ve değerlendirme uygulamaları bulunmaktadır.</w:t>
      </w:r>
    </w:p>
    <w:p w:rsidR="00000000" w:rsidDel="00000000" w:rsidP="00000000" w:rsidRDefault="00000000" w:rsidRPr="00000000" w14:paraId="000005F3">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5F4">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 1. Değerlendirme süreçlerine ilişkin örnek dosyalar:</w:t>
      </w:r>
    </w:p>
    <w:p w:rsidR="00000000" w:rsidDel="00000000" w:rsidP="00000000" w:rsidRDefault="00000000" w:rsidRPr="00000000" w14:paraId="000005F5">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B.2.2. başlıklı kanıt dosyası</w:t>
      </w:r>
    </w:p>
    <w:p w:rsidR="00000000" w:rsidDel="00000000" w:rsidP="00000000" w:rsidRDefault="00000000" w:rsidRPr="00000000" w14:paraId="000005F6">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2. Ders İzlencelerine ait örnek</w:t>
      </w:r>
    </w:p>
    <w:p w:rsidR="00000000" w:rsidDel="00000000" w:rsidP="00000000" w:rsidRDefault="00000000" w:rsidRPr="00000000" w14:paraId="000005F7">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B.1.1. başlıklı kanıt dosyası</w:t>
      </w:r>
    </w:p>
    <w:p w:rsidR="00000000" w:rsidDel="00000000" w:rsidP="00000000" w:rsidRDefault="00000000" w:rsidRPr="00000000" w14:paraId="000005F8">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3. Yarıyıl sonu sınav programı</w:t>
      </w:r>
    </w:p>
    <w:p w:rsidR="00000000" w:rsidDel="00000000" w:rsidP="00000000" w:rsidRDefault="00000000" w:rsidRPr="00000000" w14:paraId="000005F9">
      <w:pPr>
        <w:tabs>
          <w:tab w:val="left" w:leader="none" w:pos="0"/>
          <w:tab w:val="left" w:leader="none" w:pos="8222"/>
        </w:tabs>
        <w:spacing w:after="240" w:before="240" w:lineRule="auto"/>
        <w:jc w:val="both"/>
        <w:rPr>
          <w:sz w:val="24"/>
          <w:szCs w:val="24"/>
        </w:rPr>
      </w:pPr>
      <w:r w:rsidDel="00000000" w:rsidR="00000000" w:rsidRPr="00000000">
        <w:rPr>
          <w:color w:val="1155cc"/>
          <w:sz w:val="24"/>
          <w:szCs w:val="24"/>
          <w:u w:val="single"/>
          <w:rtl w:val="0"/>
        </w:rPr>
        <w:t xml:space="preserve">http://pdrabd.egitimf.alparslan.edu.tr/tr/document/02124</w:t>
      </w:r>
      <w:r w:rsidDel="00000000" w:rsidR="00000000" w:rsidRPr="00000000">
        <w:rPr>
          <w:rtl w:val="0"/>
        </w:rPr>
      </w:r>
    </w:p>
    <w:p w:rsidR="00000000" w:rsidDel="00000000" w:rsidP="00000000" w:rsidRDefault="00000000" w:rsidRPr="00000000" w14:paraId="000005FA">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4. Sınav Uygulama Esasları</w:t>
      </w:r>
    </w:p>
    <w:p w:rsidR="00000000" w:rsidDel="00000000" w:rsidP="00000000" w:rsidRDefault="00000000" w:rsidRPr="00000000" w14:paraId="000005FB">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B.2.2. başlıklı kanıt dosyası</w:t>
      </w:r>
    </w:p>
    <w:p w:rsidR="00000000" w:rsidDel="00000000" w:rsidP="00000000" w:rsidRDefault="00000000" w:rsidRPr="00000000" w14:paraId="000005FC">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B.2.3. Öğrenci Kabulü, Önceki Öğrenmenin Tanınması ve Kredilendirilmesi </w:t>
      </w:r>
    </w:p>
    <w:p w:rsidR="00000000" w:rsidDel="00000000" w:rsidP="00000000" w:rsidRDefault="00000000" w:rsidRPr="00000000" w14:paraId="000005FD">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Öğrenci kabulüne ilişkin ilke ve kuralları tanımlanmış ve ilan edilmiştir. Bu ilke ve kurallar birbiri ile tutarlı olup, uygulamalar şeffaftır. Diploma, sertifika gibi belge talepleri titizlikle takip edilmektedir. Önceki öğrenmenin (örgün, yaygın, uzaktan/karma eğitim ve serbest öğrenme yoluyla edinilen bilgi ve becerilerin) tanınması ve kredilendirilmesi yapılmaktadır. </w:t>
        <w:tab/>
        <w:t xml:space="preserve">Lisans programına öğrenci kabulü birincil olarak merkezi yerleştirme (ÖSYS) ile yapılmaktadır. Gelen öğrencilere bakıldığı zaman bir kısmı halihazırda öğretmenlik yapanlardan oluşan, ikinci üniversitesini okuyan pek çok öğrenci olduğu göze çarpmaktadır. Ayrıca yatay geçişle gelen öğrenciler de bulunmaktadır. Dolayısıyla daha önce bir üniversite eğitimi almış olanların ve yatay geçişle gelenlerin daha önceki eğitim kurumlarında almış oldukları derslerin intibak işlemleri üç kişiden oluşan Yatay Geçiş, Muafiyet, İntibak Komisyonu tarafından işleme alınmaktadır. Ders muafiyeti kapsamında, yatay geçiş ile başka programlarda ve/veya kurumlarda alınmış dersler ve kazanılmış kredilerin değerlendirilmesi “Muş Alparslan Üniversitesi Yükseköğretim Kurumları Arasında Ön lisans ve Lisans Düzeyindeki Programlar Arasındaki Yatay Geçiş Yönergesi”  esaslarına, Muş Alparslan Üniversitesi Muafiyet ve İntibak Yönergesi esaslarına göre uygulanmaktadır (Kanıt 1). Muafiyet ve intibak işlemlerinde ilgili ders içerikleri incelenerek, yönergenin izin verdiği ölçülerde denk olan dersler öğrencinin müfredatında muaf olarak belirlenmektedir (Kanıt 2). Yüksek lisansta öğrenci kabulü ise Muş Alparslan Üniversitesi Sosyal Bilimler Enstitüsü tarafından belirtilen koşullar çerçevesinde yürütülmektedir. Bu koşullar oluşturulurken Rehberlik ve Psikolojik Danışmanlık Anabilim Dalı öğretim üyelerinin görüş ve önerileri dikkate alınmaktadır (Kanıt 3). </w:t>
      </w:r>
    </w:p>
    <w:p w:rsidR="00000000" w:rsidDel="00000000" w:rsidP="00000000" w:rsidRDefault="00000000" w:rsidRPr="00000000" w14:paraId="000005FE">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5FF">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Öğrenci kabulü, önceki öğrenmenin tanınması ve kredilendirilmesine ilişkin süreçler izlenmekte, iyileştirilmekte ve güncellemeler ilan edilmektedir.</w:t>
      </w:r>
    </w:p>
    <w:p w:rsidR="00000000" w:rsidDel="00000000" w:rsidP="00000000" w:rsidRDefault="00000000" w:rsidRPr="00000000" w14:paraId="00000600">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01">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 1. Muş Alparslan Üniversitesi Muafiyet ve İntibak Yönergesi:</w:t>
      </w:r>
    </w:p>
    <w:p w:rsidR="00000000" w:rsidDel="00000000" w:rsidP="00000000" w:rsidRDefault="00000000" w:rsidRPr="00000000" w14:paraId="00000602">
      <w:pPr>
        <w:tabs>
          <w:tab w:val="left" w:leader="none" w:pos="0"/>
          <w:tab w:val="left" w:leader="none" w:pos="8222"/>
        </w:tabs>
        <w:spacing w:after="240" w:before="240" w:lineRule="auto"/>
        <w:jc w:val="both"/>
        <w:rPr>
          <w:color w:val="1155cc"/>
          <w:sz w:val="24"/>
          <w:szCs w:val="24"/>
          <w:u w:val="single"/>
        </w:rPr>
      </w:pPr>
      <w:hyperlink r:id="rId46">
        <w:r w:rsidDel="00000000" w:rsidR="00000000" w:rsidRPr="00000000">
          <w:rPr>
            <w:color w:val="1155cc"/>
            <w:sz w:val="24"/>
            <w:szCs w:val="24"/>
            <w:u w:val="single"/>
            <w:rtl w:val="0"/>
          </w:rPr>
          <w:t xml:space="preserve">https://kms.kaysis.gov.tr/Home/Goster/72766</w:t>
        </w:r>
      </w:hyperlink>
      <w:r w:rsidDel="00000000" w:rsidR="00000000" w:rsidRPr="00000000">
        <w:rPr>
          <w:rtl w:val="0"/>
        </w:rPr>
      </w:r>
    </w:p>
    <w:p w:rsidR="00000000" w:rsidDel="00000000" w:rsidP="00000000" w:rsidRDefault="00000000" w:rsidRPr="00000000" w14:paraId="00000603">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2. Muafiyet Formu Örneği</w:t>
      </w:r>
    </w:p>
    <w:p w:rsidR="00000000" w:rsidDel="00000000" w:rsidP="00000000" w:rsidRDefault="00000000" w:rsidRPr="00000000" w14:paraId="00000604">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3. Muş Alparslan Üniversitesi Sosyal Bilimler Enstitüsü 2022-2023 eğitim-öğretim yılı güz yarıyılı lisansüstü öğrenci kontenjanları ve başvuru şartları</w:t>
      </w:r>
    </w:p>
    <w:p w:rsidR="00000000" w:rsidDel="00000000" w:rsidP="00000000" w:rsidRDefault="00000000" w:rsidRPr="00000000" w14:paraId="00000605">
      <w:pPr>
        <w:tabs>
          <w:tab w:val="left" w:leader="none" w:pos="0"/>
          <w:tab w:val="left" w:leader="none" w:pos="8222"/>
        </w:tabs>
        <w:spacing w:after="240" w:before="240" w:lineRule="auto"/>
        <w:jc w:val="both"/>
        <w:rPr>
          <w:sz w:val="24"/>
          <w:szCs w:val="24"/>
        </w:rPr>
      </w:pPr>
      <w:hyperlink r:id="rId47">
        <w:r w:rsidDel="00000000" w:rsidR="00000000" w:rsidRPr="00000000">
          <w:rPr>
            <w:color w:val="0000ff"/>
            <w:sz w:val="24"/>
            <w:szCs w:val="24"/>
            <w:u w:val="single"/>
            <w:rtl w:val="0"/>
          </w:rPr>
          <w:t xml:space="preserve">https://www.alparslan.edu.tr/documents/62f23f435c83f16600430750.pdf</w:t>
        </w:r>
      </w:hyperlink>
      <w:r w:rsidDel="00000000" w:rsidR="00000000" w:rsidRPr="00000000">
        <w:rPr>
          <w:sz w:val="24"/>
          <w:szCs w:val="24"/>
          <w:rtl w:val="0"/>
        </w:rPr>
        <w:t xml:space="preserve"> </w:t>
      </w:r>
    </w:p>
    <w:p w:rsidR="00000000" w:rsidDel="00000000" w:rsidP="00000000" w:rsidRDefault="00000000" w:rsidRPr="00000000" w14:paraId="00000606">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B.2.3. başlıklı kanıt dosyası</w:t>
      </w:r>
    </w:p>
    <w:p w:rsidR="00000000" w:rsidDel="00000000" w:rsidP="00000000" w:rsidRDefault="00000000" w:rsidRPr="00000000" w14:paraId="00000607">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B.2.4. Yeterliliklerin Sertifikalandırılması ve Diploma </w:t>
      </w:r>
    </w:p>
    <w:p w:rsidR="00000000" w:rsidDel="00000000" w:rsidP="00000000" w:rsidRDefault="00000000" w:rsidRPr="00000000" w14:paraId="00000608">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Yeterliliklerin onayı, mezuniyet koşulları, mezuniyet karar süreçleri açık, anlaşılır, kapsamlı ve tutarlı şekilde tanımlanmış ve Muş Alparslan Üniversitesi Lisans Eğitim Öğretim ve Sınav Yönetmeliğinde paylaşılmıştır (Kanıt 1). Sertifikalandırma ve diploma işlemleri bu tanımlı sürece uygun olarak yürütülmekte, izlenmekte ve gerekli önlemler alınmaktadır.</w:t>
      </w:r>
    </w:p>
    <w:p w:rsidR="00000000" w:rsidDel="00000000" w:rsidP="00000000" w:rsidRDefault="00000000" w:rsidRPr="00000000" w14:paraId="00000609">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0A">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Birimin genelinde diploma onayı ve diğer yeterliliklerin sertifikalandırılmasına ilişkin uygulamalar bulunmaktadır.</w:t>
      </w:r>
    </w:p>
    <w:p w:rsidR="00000000" w:rsidDel="00000000" w:rsidP="00000000" w:rsidRDefault="00000000" w:rsidRPr="00000000" w14:paraId="0000060B">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0C">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 1. Muş Alparslan Üniversitesi Lisans Eğitim Öğretim ve Sınav Yönetmeliği</w:t>
      </w:r>
    </w:p>
    <w:p w:rsidR="00000000" w:rsidDel="00000000" w:rsidP="00000000" w:rsidRDefault="00000000" w:rsidRPr="00000000" w14:paraId="0000060D">
      <w:pPr>
        <w:tabs>
          <w:tab w:val="left" w:leader="none" w:pos="0"/>
          <w:tab w:val="left" w:leader="none" w:pos="8222"/>
        </w:tabs>
        <w:spacing w:after="240" w:before="240" w:lineRule="auto"/>
        <w:jc w:val="both"/>
        <w:rPr>
          <w:sz w:val="24"/>
          <w:szCs w:val="24"/>
        </w:rPr>
      </w:pPr>
      <w:hyperlink r:id="rId48">
        <w:r w:rsidDel="00000000" w:rsidR="00000000" w:rsidRPr="00000000">
          <w:rPr>
            <w:color w:val="1155cc"/>
            <w:sz w:val="24"/>
            <w:szCs w:val="24"/>
            <w:u w:val="single"/>
            <w:rtl w:val="0"/>
          </w:rPr>
          <w:t xml:space="preserve">https://www.mevzuat.gov.tr/File/GeneratePdf?mevzuatNo=18941&amp;mevzuatTur=UniversiteYonetmeligi&amp;mevzuatTertip=5</w:t>
        </w:r>
      </w:hyperlink>
      <w:r w:rsidDel="00000000" w:rsidR="00000000" w:rsidRPr="00000000">
        <w:rPr>
          <w:rtl w:val="0"/>
        </w:rPr>
      </w:r>
    </w:p>
    <w:p w:rsidR="00000000" w:rsidDel="00000000" w:rsidP="00000000" w:rsidRDefault="00000000" w:rsidRPr="00000000" w14:paraId="0000060E">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B.3. Öğrenme Kaynakları ve Akademik Destek Hizmetleri</w:t>
      </w:r>
    </w:p>
    <w:p w:rsidR="00000000" w:rsidDel="00000000" w:rsidP="00000000" w:rsidRDefault="00000000" w:rsidRPr="00000000" w14:paraId="0000060F">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Bölümümüz, hedeflediği nitelikli mezun yeterliliklerine ulaşmak ve eğitim-öğretim faaliyetlerini yürütmek için uygun altyapıya, kaynaklara ve ortamlara sahiptir ve öğrenme olanaklarının tüm öğrenciler için yeterli ve erişilebilir olmasını güvence altına almaktadır. Kurum öğrencilerin akademik gelişimi ve kariyer planlamasına yönelik destek hizmetleri sağlamaktadır.</w:t>
      </w:r>
    </w:p>
    <w:p w:rsidR="00000000" w:rsidDel="00000000" w:rsidP="00000000" w:rsidRDefault="00000000" w:rsidRPr="00000000" w14:paraId="00000610">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B.3.1. Öğrenme Ortam ve Kaynakları </w:t>
      </w:r>
    </w:p>
    <w:p w:rsidR="00000000" w:rsidDel="00000000" w:rsidP="00000000" w:rsidRDefault="00000000" w:rsidRPr="00000000" w14:paraId="00000611">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Sınıf, laboratuvar, kütüphane, stüdyo; ders kitapları, çevrimiçi (online) kitaplar/belgeler/videolar vb. kaynaklar uygun nitelik ve niceliktedir, erişilebilirdir ve öğrencilerin bilgisine/kullanımına sunulmuştur. Öğrenme ortamı ve kaynaklarının kullanımı izlenmekte ve iyileştirilmektedir.</w:t>
      </w:r>
    </w:p>
    <w:p w:rsidR="00000000" w:rsidDel="00000000" w:rsidP="00000000" w:rsidRDefault="00000000" w:rsidRPr="00000000" w14:paraId="00000612">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Kurumda eğitim-öğretim ihtiyaçlarına tümüyle cevap verebilen, kullanıcı dostu, ergonomik, eş zamanlı ve eş zamansız öğrenme, zenginleştirilmiş içerik geliştirme ayrıca ölçme ve değerlendirme ve hizmetiçi eğitim olanaklarına sahip bir öğrenme yönetim sistemi bulunmaktadır.</w:t>
      </w:r>
    </w:p>
    <w:p w:rsidR="00000000" w:rsidDel="00000000" w:rsidP="00000000" w:rsidRDefault="00000000" w:rsidRPr="00000000" w14:paraId="00000613">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Öğrenme ortamı ve kaynakları öğrenci-öğrenci, öğrenci-öğretim elemanı ve öğrenci-materyal etkileşimini geliştirmeye yönelmektedir.</w:t>
      </w:r>
    </w:p>
    <w:p w:rsidR="00000000" w:rsidDel="00000000" w:rsidP="00000000" w:rsidRDefault="00000000" w:rsidRPr="00000000" w14:paraId="00000614">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15">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Birimin genelinde öğrenme kaynaklarının yönetimi alana özgü koşullar, erişilebilirlik ve birimler arası denge gözetilerek gerçekleştirilmektedir.</w:t>
      </w:r>
    </w:p>
    <w:p w:rsidR="00000000" w:rsidDel="00000000" w:rsidP="00000000" w:rsidRDefault="00000000" w:rsidRPr="00000000" w14:paraId="00000616">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17">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Veri tabanı erişimleri:</w:t>
      </w:r>
    </w:p>
    <w:p w:rsidR="00000000" w:rsidDel="00000000" w:rsidP="00000000" w:rsidRDefault="00000000" w:rsidRPr="00000000" w14:paraId="00000618">
      <w:pPr>
        <w:tabs>
          <w:tab w:val="left" w:leader="none" w:pos="0"/>
          <w:tab w:val="left" w:leader="none" w:pos="8222"/>
        </w:tabs>
        <w:spacing w:after="240" w:before="240" w:lineRule="auto"/>
        <w:jc w:val="both"/>
        <w:rPr>
          <w:color w:val="1155cc"/>
          <w:sz w:val="24"/>
          <w:szCs w:val="24"/>
          <w:u w:val="single"/>
        </w:rPr>
      </w:pPr>
      <w:hyperlink r:id="rId49">
        <w:r w:rsidDel="00000000" w:rsidR="00000000" w:rsidRPr="00000000">
          <w:rPr>
            <w:color w:val="1155cc"/>
            <w:sz w:val="24"/>
            <w:szCs w:val="24"/>
            <w:u w:val="single"/>
            <w:rtl w:val="0"/>
          </w:rPr>
          <w:t xml:space="preserve">http://kutuphane.alparslan.edu.tr/tr/page/4186</w:t>
        </w:r>
      </w:hyperlink>
      <w:r w:rsidDel="00000000" w:rsidR="00000000" w:rsidRPr="00000000">
        <w:rPr>
          <w:rtl w:val="0"/>
        </w:rPr>
      </w:r>
    </w:p>
    <w:p w:rsidR="00000000" w:rsidDel="00000000" w:rsidP="00000000" w:rsidRDefault="00000000" w:rsidRPr="00000000" w14:paraId="00000619">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Katalog tarama:</w:t>
      </w:r>
    </w:p>
    <w:p w:rsidR="00000000" w:rsidDel="00000000" w:rsidP="00000000" w:rsidRDefault="00000000" w:rsidRPr="00000000" w14:paraId="0000061A">
      <w:pPr>
        <w:tabs>
          <w:tab w:val="left" w:leader="none" w:pos="0"/>
          <w:tab w:val="left" w:leader="none" w:pos="8222"/>
        </w:tabs>
        <w:spacing w:after="240" w:before="240" w:lineRule="auto"/>
        <w:jc w:val="both"/>
        <w:rPr>
          <w:color w:val="1155cc"/>
          <w:sz w:val="24"/>
          <w:szCs w:val="24"/>
          <w:u w:val="single"/>
        </w:rPr>
      </w:pPr>
      <w:hyperlink r:id="rId50">
        <w:r w:rsidDel="00000000" w:rsidR="00000000" w:rsidRPr="00000000">
          <w:rPr>
            <w:color w:val="1155cc"/>
            <w:sz w:val="24"/>
            <w:szCs w:val="24"/>
            <w:u w:val="single"/>
            <w:rtl w:val="0"/>
          </w:rPr>
          <w:t xml:space="preserve">http://katalog.alparslan.edu.tr/yordambt/yordam.php</w:t>
        </w:r>
      </w:hyperlink>
      <w:r w:rsidDel="00000000" w:rsidR="00000000" w:rsidRPr="00000000">
        <w:rPr>
          <w:rtl w:val="0"/>
        </w:rPr>
      </w:r>
    </w:p>
    <w:p w:rsidR="00000000" w:rsidDel="00000000" w:rsidP="00000000" w:rsidRDefault="00000000" w:rsidRPr="00000000" w14:paraId="0000061B">
      <w:pPr>
        <w:tabs>
          <w:tab w:val="left" w:leader="none" w:pos="0"/>
          <w:tab w:val="left" w:leader="none" w:pos="8222"/>
        </w:tabs>
        <w:spacing w:after="240" w:before="240" w:lineRule="auto"/>
        <w:jc w:val="both"/>
        <w:rPr>
          <w:sz w:val="21"/>
          <w:szCs w:val="21"/>
        </w:rPr>
      </w:pPr>
      <w:r w:rsidDel="00000000" w:rsidR="00000000" w:rsidRPr="00000000">
        <w:rPr>
          <w:sz w:val="21"/>
          <w:szCs w:val="21"/>
          <w:rtl w:val="0"/>
        </w:rPr>
        <w:t xml:space="preserve">Kütüphaneler arası Ödünç Verme (ILL) hizmeti</w:t>
      </w:r>
    </w:p>
    <w:p w:rsidR="00000000" w:rsidDel="00000000" w:rsidP="00000000" w:rsidRDefault="00000000" w:rsidRPr="00000000" w14:paraId="0000061C">
      <w:pPr>
        <w:tabs>
          <w:tab w:val="left" w:leader="none" w:pos="0"/>
          <w:tab w:val="left" w:leader="none" w:pos="8222"/>
        </w:tabs>
        <w:spacing w:after="240" w:before="240" w:lineRule="auto"/>
        <w:jc w:val="both"/>
        <w:rPr>
          <w:color w:val="1155cc"/>
          <w:sz w:val="24"/>
          <w:szCs w:val="24"/>
          <w:u w:val="single"/>
        </w:rPr>
      </w:pPr>
      <w:hyperlink r:id="rId51">
        <w:r w:rsidDel="00000000" w:rsidR="00000000" w:rsidRPr="00000000">
          <w:rPr>
            <w:color w:val="1155cc"/>
            <w:sz w:val="24"/>
            <w:szCs w:val="24"/>
            <w:u w:val="single"/>
            <w:rtl w:val="0"/>
          </w:rPr>
          <w:t xml:space="preserve">http://eskiweb.alparslan.edu.tr/sayfa.xhtml?sayfa=odunc</w:t>
        </w:r>
      </w:hyperlink>
      <w:r w:rsidDel="00000000" w:rsidR="00000000" w:rsidRPr="00000000">
        <w:rPr>
          <w:rtl w:val="0"/>
        </w:rPr>
      </w:r>
    </w:p>
    <w:p w:rsidR="00000000" w:rsidDel="00000000" w:rsidP="00000000" w:rsidRDefault="00000000" w:rsidRPr="00000000" w14:paraId="0000061D">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Öğrenme Yönetim sistemi uygulamalarına ilişkin örnekler</w:t>
      </w:r>
    </w:p>
    <w:p w:rsidR="00000000" w:rsidDel="00000000" w:rsidP="00000000" w:rsidRDefault="00000000" w:rsidRPr="00000000" w14:paraId="0000061E">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Güz dönemi dersleri sanal sınıf kodları (B.1.1. başlıklı kanıt dosyası)</w:t>
      </w:r>
    </w:p>
    <w:p w:rsidR="00000000" w:rsidDel="00000000" w:rsidP="00000000" w:rsidRDefault="00000000" w:rsidRPr="00000000" w14:paraId="0000061F">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B.3.2. Akademik Destek Hizmetleri </w:t>
      </w:r>
    </w:p>
    <w:p w:rsidR="00000000" w:rsidDel="00000000" w:rsidP="00000000" w:rsidRDefault="00000000" w:rsidRPr="00000000" w14:paraId="00000620">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Öğrencinin akademik gelişimini takip eden, yön gösteren, akademik sorunlarına ve kariyer planlamasına destek olan bir danışman öğretim üyesi bulunmaktadır (Kanıt 1). Danışmanlık sistemi öğrenci portfolyosu gibi yöntemlerle takip edilmekte ve iyileştirilmektedir (Kanıt 2). Öğrencilerin danışmanlarına erişimi kolaydır ve çeşitli erişimi olanakları (yüz yüze, çevrimiçi) bulunmaktadır. Özellikle dönem başlarında olmak üzere akademik danışmanlar öğrencilerle belirli aralıklarla toplanmaktadır (Kanıt 3). Gerekli duyuruları yapmak için ise OBS sistemi üzerinden danışmanı olunan bütün öğrencilere mesaj gönderme olanağı mevcuttur (Kanıt 4).</w:t>
      </w:r>
    </w:p>
    <w:p w:rsidR="00000000" w:rsidDel="00000000" w:rsidP="00000000" w:rsidRDefault="00000000" w:rsidRPr="00000000" w14:paraId="00000621">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Kariyer merkezi hizmetleri vardır, erişilebilirdir ve öğrencilerin bilgisine sunulmuştur. Hizmetlerin yeterliliği takip edilmektedir (Kanıt 5).</w:t>
      </w:r>
    </w:p>
    <w:p w:rsidR="00000000" w:rsidDel="00000000" w:rsidP="00000000" w:rsidRDefault="00000000" w:rsidRPr="00000000" w14:paraId="00000622">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23">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Birimde öğrencilerin akademik gelişim ve kariyer planlamasına yönelik destek hizmetleri tanımlı ilke ve kurallar çerçevesinde yürütülmektedir.</w:t>
      </w:r>
    </w:p>
    <w:p w:rsidR="00000000" w:rsidDel="00000000" w:rsidP="00000000" w:rsidRDefault="00000000" w:rsidRPr="00000000" w14:paraId="00000624">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25">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 1. Danışman Listesi</w:t>
      </w:r>
    </w:p>
    <w:p w:rsidR="00000000" w:rsidDel="00000000" w:rsidP="00000000" w:rsidRDefault="00000000" w:rsidRPr="00000000" w14:paraId="00000626">
      <w:pPr>
        <w:tabs>
          <w:tab w:val="left" w:leader="none" w:pos="0"/>
          <w:tab w:val="left" w:leader="none" w:pos="8222"/>
        </w:tabs>
        <w:spacing w:after="240" w:before="240" w:lineRule="auto"/>
        <w:jc w:val="both"/>
        <w:rPr>
          <w:color w:val="1155cc"/>
          <w:sz w:val="24"/>
          <w:szCs w:val="24"/>
          <w:u w:val="single"/>
        </w:rPr>
      </w:pPr>
      <w:hyperlink r:id="rId52">
        <w:r w:rsidDel="00000000" w:rsidR="00000000" w:rsidRPr="00000000">
          <w:rPr>
            <w:color w:val="1155cc"/>
            <w:sz w:val="24"/>
            <w:szCs w:val="24"/>
            <w:u w:val="single"/>
            <w:rtl w:val="0"/>
          </w:rPr>
          <w:t xml:space="preserve">http://pdrabd.egitimf.alparslan.edu.tr/tr/page/3277</w:t>
        </w:r>
      </w:hyperlink>
      <w:r w:rsidDel="00000000" w:rsidR="00000000" w:rsidRPr="00000000">
        <w:rPr>
          <w:rtl w:val="0"/>
        </w:rPr>
      </w:r>
    </w:p>
    <w:p w:rsidR="00000000" w:rsidDel="00000000" w:rsidP="00000000" w:rsidRDefault="00000000" w:rsidRPr="00000000" w14:paraId="00000627">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2. Öğrenci Görüşme Formu Cevapları</w:t>
      </w:r>
    </w:p>
    <w:p w:rsidR="00000000" w:rsidDel="00000000" w:rsidP="00000000" w:rsidRDefault="00000000" w:rsidRPr="00000000" w14:paraId="00000628">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B.3.2. başlıklı kanıt dosyası</w:t>
      </w:r>
    </w:p>
    <w:p w:rsidR="00000000" w:rsidDel="00000000" w:rsidP="00000000" w:rsidRDefault="00000000" w:rsidRPr="00000000" w14:paraId="00000629">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3. Dönem başında yapılan tanışma toplantısına ait fotoğraflar</w:t>
      </w:r>
    </w:p>
    <w:p w:rsidR="00000000" w:rsidDel="00000000" w:rsidP="00000000" w:rsidRDefault="00000000" w:rsidRPr="00000000" w14:paraId="0000062A">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B.3.2. başlıklı kanıt dosyası</w:t>
      </w:r>
    </w:p>
    <w:p w:rsidR="00000000" w:rsidDel="00000000" w:rsidP="00000000" w:rsidRDefault="00000000" w:rsidRPr="00000000" w14:paraId="0000062B">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4. OBS üzerinden yapılan duyuru örneği</w:t>
      </w:r>
    </w:p>
    <w:p w:rsidR="00000000" w:rsidDel="00000000" w:rsidP="00000000" w:rsidRDefault="00000000" w:rsidRPr="00000000" w14:paraId="0000062C">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B.3.2. başlıklı kanıt dosyası</w:t>
      </w:r>
    </w:p>
    <w:p w:rsidR="00000000" w:rsidDel="00000000" w:rsidP="00000000" w:rsidRDefault="00000000" w:rsidRPr="00000000" w14:paraId="0000062D">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5. Kariyer Merkezinde sunulan hizmetler</w:t>
      </w:r>
    </w:p>
    <w:p w:rsidR="00000000" w:rsidDel="00000000" w:rsidP="00000000" w:rsidRDefault="00000000" w:rsidRPr="00000000" w14:paraId="0000062E">
      <w:pPr>
        <w:tabs>
          <w:tab w:val="left" w:leader="none" w:pos="0"/>
          <w:tab w:val="left" w:leader="none" w:pos="8222"/>
        </w:tabs>
        <w:spacing w:after="240" w:before="240" w:lineRule="auto"/>
        <w:jc w:val="both"/>
        <w:rPr>
          <w:sz w:val="24"/>
          <w:szCs w:val="24"/>
        </w:rPr>
      </w:pPr>
      <w:hyperlink r:id="rId53">
        <w:r w:rsidDel="00000000" w:rsidR="00000000" w:rsidRPr="00000000">
          <w:rPr>
            <w:color w:val="1155cc"/>
            <w:sz w:val="24"/>
            <w:szCs w:val="24"/>
            <w:u w:val="single"/>
            <w:rtl w:val="0"/>
          </w:rPr>
          <w:t xml:space="preserve">http://kariyer.merkezler.alparslan.edu.tr/tr</w:t>
        </w:r>
      </w:hyperlink>
      <w:r w:rsidDel="00000000" w:rsidR="00000000" w:rsidRPr="00000000">
        <w:rPr>
          <w:rtl w:val="0"/>
        </w:rPr>
      </w:r>
    </w:p>
    <w:p w:rsidR="00000000" w:rsidDel="00000000" w:rsidP="00000000" w:rsidRDefault="00000000" w:rsidRPr="00000000" w14:paraId="0000062F">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B.3.3. Tesis ve Altyapılar </w:t>
      </w:r>
    </w:p>
    <w:p w:rsidR="00000000" w:rsidDel="00000000" w:rsidP="00000000" w:rsidRDefault="00000000" w:rsidRPr="00000000" w14:paraId="00000630">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Tesis ve altyapılar (yemekhane, yurt, teknoloji donanımlı çalışma alanları; sağlık, ulaşım, bilişim hizmetleri, uzaktan eğitim altyapısı) ihtiyaca uygun nitelik ve niceliktedir, erişilebilirdir ve öğrencilerin bilgisine/kullanımına sunulmuştur.</w:t>
      </w:r>
    </w:p>
    <w:p w:rsidR="00000000" w:rsidDel="00000000" w:rsidP="00000000" w:rsidRDefault="00000000" w:rsidRPr="00000000" w14:paraId="00000631">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32">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Birimin genelinde tesis ve altyapı erişilebilirdir ve bunlardan fırsat eşitliğine dayalı olarak yararlanılmaktadır.</w:t>
      </w:r>
    </w:p>
    <w:p w:rsidR="00000000" w:rsidDel="00000000" w:rsidP="00000000" w:rsidRDefault="00000000" w:rsidRPr="00000000" w14:paraId="00000633">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34">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Yemekhaneye ilişkin bilgiler:</w:t>
      </w:r>
    </w:p>
    <w:p w:rsidR="00000000" w:rsidDel="00000000" w:rsidP="00000000" w:rsidRDefault="00000000" w:rsidRPr="00000000" w14:paraId="00000635">
      <w:pPr>
        <w:tabs>
          <w:tab w:val="left" w:leader="none" w:pos="0"/>
          <w:tab w:val="left" w:leader="none" w:pos="8222"/>
        </w:tabs>
        <w:spacing w:after="240" w:before="240" w:lineRule="auto"/>
        <w:jc w:val="both"/>
        <w:rPr>
          <w:color w:val="1155cc"/>
          <w:sz w:val="24"/>
          <w:szCs w:val="24"/>
          <w:u w:val="single"/>
        </w:rPr>
      </w:pPr>
      <w:hyperlink r:id="rId54">
        <w:r w:rsidDel="00000000" w:rsidR="00000000" w:rsidRPr="00000000">
          <w:rPr>
            <w:color w:val="1155cc"/>
            <w:sz w:val="24"/>
            <w:szCs w:val="24"/>
            <w:u w:val="single"/>
            <w:rtl w:val="0"/>
          </w:rPr>
          <w:t xml:space="preserve">http://sks.alparslan.edu.tr/tr/page/5692</w:t>
        </w:r>
      </w:hyperlink>
      <w:r w:rsidDel="00000000" w:rsidR="00000000" w:rsidRPr="00000000">
        <w:rPr>
          <w:rtl w:val="0"/>
        </w:rPr>
      </w:r>
    </w:p>
    <w:p w:rsidR="00000000" w:rsidDel="00000000" w:rsidP="00000000" w:rsidRDefault="00000000" w:rsidRPr="00000000" w14:paraId="00000636">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1071 Malazgirt Kongre Ve Kültür Merkezi</w:t>
      </w:r>
    </w:p>
    <w:p w:rsidR="00000000" w:rsidDel="00000000" w:rsidP="00000000" w:rsidRDefault="00000000" w:rsidRPr="00000000" w14:paraId="00000637">
      <w:pPr>
        <w:tabs>
          <w:tab w:val="left" w:leader="none" w:pos="0"/>
          <w:tab w:val="left" w:leader="none" w:pos="8222"/>
        </w:tabs>
        <w:spacing w:after="240" w:before="240" w:lineRule="auto"/>
        <w:jc w:val="both"/>
        <w:rPr>
          <w:color w:val="1155cc"/>
          <w:sz w:val="24"/>
          <w:szCs w:val="24"/>
          <w:u w:val="single"/>
        </w:rPr>
      </w:pPr>
      <w:hyperlink r:id="rId55">
        <w:r w:rsidDel="00000000" w:rsidR="00000000" w:rsidRPr="00000000">
          <w:rPr>
            <w:color w:val="1155cc"/>
            <w:sz w:val="24"/>
            <w:szCs w:val="24"/>
            <w:u w:val="single"/>
            <w:rtl w:val="0"/>
          </w:rPr>
          <w:t xml:space="preserve">http://sks.alparslan.edu.tr/tr/page/5640</w:t>
        </w:r>
      </w:hyperlink>
      <w:r w:rsidDel="00000000" w:rsidR="00000000" w:rsidRPr="00000000">
        <w:rPr>
          <w:rtl w:val="0"/>
        </w:rPr>
      </w:r>
    </w:p>
    <w:p w:rsidR="00000000" w:rsidDel="00000000" w:rsidP="00000000" w:rsidRDefault="00000000" w:rsidRPr="00000000" w14:paraId="00000638">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Halı Saha:</w:t>
      </w:r>
    </w:p>
    <w:p w:rsidR="00000000" w:rsidDel="00000000" w:rsidP="00000000" w:rsidRDefault="00000000" w:rsidRPr="00000000" w14:paraId="00000639">
      <w:pPr>
        <w:tabs>
          <w:tab w:val="left" w:leader="none" w:pos="0"/>
          <w:tab w:val="left" w:leader="none" w:pos="8222"/>
        </w:tabs>
        <w:spacing w:after="240" w:before="240" w:lineRule="auto"/>
        <w:jc w:val="both"/>
        <w:rPr>
          <w:color w:val="1155cc"/>
          <w:sz w:val="24"/>
          <w:szCs w:val="24"/>
          <w:u w:val="single"/>
        </w:rPr>
      </w:pPr>
      <w:hyperlink r:id="rId56">
        <w:r w:rsidDel="00000000" w:rsidR="00000000" w:rsidRPr="00000000">
          <w:rPr>
            <w:color w:val="1155cc"/>
            <w:sz w:val="24"/>
            <w:szCs w:val="24"/>
            <w:u w:val="single"/>
            <w:rtl w:val="0"/>
          </w:rPr>
          <w:t xml:space="preserve">http://esaha.alparslan.edu.tr/</w:t>
        </w:r>
      </w:hyperlink>
      <w:r w:rsidDel="00000000" w:rsidR="00000000" w:rsidRPr="00000000">
        <w:rPr>
          <w:rtl w:val="0"/>
        </w:rPr>
      </w:r>
    </w:p>
    <w:p w:rsidR="00000000" w:rsidDel="00000000" w:rsidP="00000000" w:rsidRDefault="00000000" w:rsidRPr="00000000" w14:paraId="0000063A">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Diğer tesislere ait bilgiler:</w:t>
      </w:r>
    </w:p>
    <w:p w:rsidR="00000000" w:rsidDel="00000000" w:rsidP="00000000" w:rsidRDefault="00000000" w:rsidRPr="00000000" w14:paraId="0000063B">
      <w:pPr>
        <w:tabs>
          <w:tab w:val="left" w:leader="none" w:pos="0"/>
          <w:tab w:val="left" w:leader="none" w:pos="8222"/>
        </w:tabs>
        <w:spacing w:after="240" w:before="240" w:lineRule="auto"/>
        <w:jc w:val="both"/>
        <w:rPr>
          <w:sz w:val="24"/>
          <w:szCs w:val="24"/>
        </w:rPr>
      </w:pPr>
      <w:hyperlink r:id="rId57">
        <w:r w:rsidDel="00000000" w:rsidR="00000000" w:rsidRPr="00000000">
          <w:rPr>
            <w:color w:val="1155cc"/>
            <w:sz w:val="24"/>
            <w:szCs w:val="24"/>
            <w:u w:val="single"/>
            <w:rtl w:val="0"/>
          </w:rPr>
          <w:t xml:space="preserve">http://sks.alparslan.edu.tr/tr</w:t>
        </w:r>
      </w:hyperlink>
      <w:r w:rsidDel="00000000" w:rsidR="00000000" w:rsidRPr="00000000">
        <w:rPr>
          <w:rtl w:val="0"/>
        </w:rPr>
      </w:r>
    </w:p>
    <w:p w:rsidR="00000000" w:rsidDel="00000000" w:rsidP="00000000" w:rsidRDefault="00000000" w:rsidRPr="00000000" w14:paraId="0000063C">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B.3.4. Dezavantajlı Gruplar </w:t>
      </w:r>
    </w:p>
    <w:p w:rsidR="00000000" w:rsidDel="00000000" w:rsidP="00000000" w:rsidRDefault="00000000" w:rsidRPr="00000000" w14:paraId="0000063D">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Dezavantajlı, kırılgan ve az temsil edilen grupların (engelli, yoksul, azınlık, göçmen vb.) eğitim olanaklarına erişimi eşitlik, hakkaniyet, çeşitlilik ve kapsayıcılık gözetilerek sağlanmaktadır. Uzaktan eğitim alt yapısı bu grupların ihtiyacı dikkate alınarak oluşturulmuştur. Üniversite yerleşkelerinde ihtiyaçlar doğrultusunda engelsiz üniversite uygulamaları bulunmaktadır. Bu grupların eğitim olanaklarına erişimi izlenmekte ve geri bildirimleri doğrultusunda iyileştirilmektedir.        </w:t>
        <w:tab/>
        <w:t xml:space="preserve">Fakültemizde katlar arasında asansörler bulunmaktadır ve bedensel engellilerin erişimi bu asansörler aracılığıyla sağlanabilir. 2022-2023 Güz döneminde Rehberlik ve Psikolojik Danışmanlık lisans programına bir görme engelli öğrenci kaydolmuştur. Kendisine derslerinde yardımcı olması amacıyla fakültede kısmi zamanlı olarak çalışan öğrencilerden birisi okuyucu olarak tahsis edilmiş, böylece elektronik olmayan yazıların okunmasında destek sunulmuştur (Kanıt 1). Ayrıca sınavlarda görme engelli öğrenciye ayrı bir sınıfta gözetmen eşliğinde tek başına sınav yapılmış, sınavı yapan gözetmen kendisine soruları okumuş ve verdiği cevapları yazmıştır. Ayrıca sınav süresi de dezavantajlı durum gözetilerek ayarlanmıştır. Belirtilen öğrencimiz halihazırda Gaziantep Üniversitesi’nde özel öğrenci statüsünde eğitimini devam ettirmektedir. </w:t>
      </w:r>
    </w:p>
    <w:p w:rsidR="00000000" w:rsidDel="00000000" w:rsidP="00000000" w:rsidRDefault="00000000" w:rsidRPr="00000000" w14:paraId="0000063E">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3F">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Dezavantajlı grupların eğitim olanaklarına erişimine ilişkin uygulamalar yürütülmektedir.</w:t>
      </w:r>
    </w:p>
    <w:p w:rsidR="00000000" w:rsidDel="00000000" w:rsidP="00000000" w:rsidRDefault="00000000" w:rsidRPr="00000000" w14:paraId="00000640">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41">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 1. Görme engelli öğrenciye tahsis edilen okuyucu</w:t>
      </w:r>
    </w:p>
    <w:p w:rsidR="00000000" w:rsidDel="00000000" w:rsidP="00000000" w:rsidRDefault="00000000" w:rsidRPr="00000000" w14:paraId="00000642">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B.3.4. başlıklı kanıt dosyası</w:t>
      </w:r>
    </w:p>
    <w:p w:rsidR="00000000" w:rsidDel="00000000" w:rsidP="00000000" w:rsidRDefault="00000000" w:rsidRPr="00000000" w14:paraId="00000643">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B.3.5. Sosyal, Kültürel, Sportif Faaliyetler </w:t>
      </w:r>
    </w:p>
    <w:p w:rsidR="00000000" w:rsidDel="00000000" w:rsidP="00000000" w:rsidRDefault="00000000" w:rsidRPr="00000000" w14:paraId="00000644">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Öğrenci toplulukları ve bu toplulukların etkinlikleri, sosyal, kültürel ve sportif faaliyetlerine yönelik mekân ve rehberlik desteği vardır. Ayrıca sosyal, kültürel, sportif faaliyetleri yürüten ve yöneten idari örgütlenme mevcuttur. Gerçekleştirilen faaliyetler izlenmekte, ihtiyaçlar doğrultusunda iyileştirilmektedir. Lisans öğrencilerine yönelik 2022 yılı bahar ve güz dönemlerinde pek çok etkinlik yapılmıştır. Bunlar arasında öğretim üyelerinin de yer aldığı balo, piknik, gezi, tiyatro, şiir, şarkı etkinlikleri yer almaktadır (Kanıt 1) Ayrıca Psikolojik Kavram Analizleri Seminerleri düzenlenmiş (Kanıt 2, Kanıt 3, Kanıt 4, Kanıt 5) ve bölüm öğrencileri özel eğitim öğrencileriyle buluşmuştur. Lisans programımıza kayıtlı öğrencilerin çoğunun üye oldukları MAUN PDR Topluluğu faaliyetlerine aktif olarak devam etmektedir. Öğrenciler alana ilişkin bilgi ve farkındalık düzeylerini arttırmak amacıyla uzmanları davet ederek (çevrimiçi veya yüz yüze) söyleşiler ve seminerler organize etmişlerdir (Kanıt 4). Ayrıca üniversite bünyesinde aktif olan pek çok öğrenci topluluğu bulunmaktadır (Kanıt 5).</w:t>
      </w:r>
    </w:p>
    <w:p w:rsidR="00000000" w:rsidDel="00000000" w:rsidP="00000000" w:rsidRDefault="00000000" w:rsidRPr="00000000" w14:paraId="00000645">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46">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Birimin genelinde sosyal, kültürel ve sportif faaliyetler erişilebilirdir ve bunlardan fırsat eşitliğine dayalı olarak yararlanılmaktadır.</w:t>
      </w:r>
    </w:p>
    <w:p w:rsidR="00000000" w:rsidDel="00000000" w:rsidP="00000000" w:rsidRDefault="00000000" w:rsidRPr="00000000" w14:paraId="00000647">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48">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Kanıt 1. Tiyatro, Şiir, Şarkı Etkinliği</w:t>
      </w:r>
    </w:p>
    <w:p w:rsidR="00000000" w:rsidDel="00000000" w:rsidP="00000000" w:rsidRDefault="00000000" w:rsidRPr="00000000" w14:paraId="00000649">
      <w:pPr>
        <w:tabs>
          <w:tab w:val="left" w:leader="none" w:pos="0"/>
          <w:tab w:val="left" w:leader="none" w:pos="8222"/>
        </w:tabs>
        <w:spacing w:after="240" w:lineRule="auto"/>
        <w:ind w:right="-64"/>
        <w:jc w:val="both"/>
        <w:rPr>
          <w:sz w:val="24"/>
          <w:szCs w:val="24"/>
        </w:rPr>
      </w:pPr>
      <w:hyperlink r:id="rId58">
        <w:r w:rsidDel="00000000" w:rsidR="00000000" w:rsidRPr="00000000">
          <w:rPr>
            <w:color w:val="0000ff"/>
            <w:sz w:val="24"/>
            <w:szCs w:val="24"/>
            <w:u w:val="single"/>
            <w:rtl w:val="0"/>
          </w:rPr>
          <w:t xml:space="preserve">http://egitimf.alparslan.edu.tr/tr/events-detail/715</w:t>
        </w:r>
      </w:hyperlink>
      <w:r w:rsidDel="00000000" w:rsidR="00000000" w:rsidRPr="00000000">
        <w:rPr>
          <w:sz w:val="24"/>
          <w:szCs w:val="24"/>
          <w:rtl w:val="0"/>
        </w:rPr>
        <w:t xml:space="preserve"> </w:t>
      </w:r>
    </w:p>
    <w:p w:rsidR="00000000" w:rsidDel="00000000" w:rsidP="00000000" w:rsidRDefault="00000000" w:rsidRPr="00000000" w14:paraId="0000064A">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Kanıt 2. Kendini Engelleme</w:t>
      </w:r>
    </w:p>
    <w:p w:rsidR="00000000" w:rsidDel="00000000" w:rsidP="00000000" w:rsidRDefault="00000000" w:rsidRPr="00000000" w14:paraId="0000064B">
      <w:pPr>
        <w:tabs>
          <w:tab w:val="left" w:leader="none" w:pos="0"/>
          <w:tab w:val="left" w:leader="none" w:pos="8222"/>
        </w:tabs>
        <w:spacing w:after="240" w:lineRule="auto"/>
        <w:ind w:right="-64"/>
        <w:jc w:val="both"/>
        <w:rPr>
          <w:sz w:val="24"/>
          <w:szCs w:val="24"/>
        </w:rPr>
      </w:pPr>
      <w:hyperlink r:id="rId59">
        <w:r w:rsidDel="00000000" w:rsidR="00000000" w:rsidRPr="00000000">
          <w:rPr>
            <w:color w:val="0000ff"/>
            <w:sz w:val="24"/>
            <w:szCs w:val="24"/>
            <w:u w:val="single"/>
            <w:rtl w:val="0"/>
          </w:rPr>
          <w:t xml:space="preserve">http://egitimf.alparslan.edu.tr/tr/events-detail/458</w:t>
        </w:r>
      </w:hyperlink>
      <w:r w:rsidDel="00000000" w:rsidR="00000000" w:rsidRPr="00000000">
        <w:rPr>
          <w:sz w:val="24"/>
          <w:szCs w:val="24"/>
          <w:rtl w:val="0"/>
        </w:rPr>
        <w:t xml:space="preserve"> </w:t>
      </w:r>
    </w:p>
    <w:p w:rsidR="00000000" w:rsidDel="00000000" w:rsidP="00000000" w:rsidRDefault="00000000" w:rsidRPr="00000000" w14:paraId="0000064C">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Kanıt 3. Siberkondri</w:t>
      </w:r>
    </w:p>
    <w:p w:rsidR="00000000" w:rsidDel="00000000" w:rsidP="00000000" w:rsidRDefault="00000000" w:rsidRPr="00000000" w14:paraId="0000064D">
      <w:pPr>
        <w:tabs>
          <w:tab w:val="left" w:leader="none" w:pos="0"/>
          <w:tab w:val="left" w:leader="none" w:pos="8222"/>
        </w:tabs>
        <w:spacing w:after="240" w:lineRule="auto"/>
        <w:ind w:right="-64"/>
        <w:jc w:val="both"/>
        <w:rPr>
          <w:sz w:val="24"/>
          <w:szCs w:val="24"/>
        </w:rPr>
      </w:pPr>
      <w:hyperlink r:id="rId60">
        <w:r w:rsidDel="00000000" w:rsidR="00000000" w:rsidRPr="00000000">
          <w:rPr>
            <w:color w:val="0000ff"/>
            <w:sz w:val="24"/>
            <w:szCs w:val="24"/>
            <w:u w:val="single"/>
            <w:rtl w:val="0"/>
          </w:rPr>
          <w:t xml:space="preserve">http://egitimf.alparslan.edu.tr/tr/events-detail/495</w:t>
        </w:r>
      </w:hyperlink>
      <w:r w:rsidDel="00000000" w:rsidR="00000000" w:rsidRPr="00000000">
        <w:rPr>
          <w:sz w:val="24"/>
          <w:szCs w:val="24"/>
          <w:rtl w:val="0"/>
        </w:rPr>
        <w:t xml:space="preserve"> </w:t>
      </w:r>
    </w:p>
    <w:p w:rsidR="00000000" w:rsidDel="00000000" w:rsidP="00000000" w:rsidRDefault="00000000" w:rsidRPr="00000000" w14:paraId="0000064E">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Kanıt 4. Gaslighting</w:t>
      </w:r>
    </w:p>
    <w:p w:rsidR="00000000" w:rsidDel="00000000" w:rsidP="00000000" w:rsidRDefault="00000000" w:rsidRPr="00000000" w14:paraId="0000064F">
      <w:pPr>
        <w:tabs>
          <w:tab w:val="left" w:leader="none" w:pos="0"/>
          <w:tab w:val="left" w:leader="none" w:pos="8222"/>
        </w:tabs>
        <w:spacing w:after="240" w:lineRule="auto"/>
        <w:ind w:right="-64"/>
        <w:jc w:val="both"/>
        <w:rPr>
          <w:sz w:val="24"/>
          <w:szCs w:val="24"/>
        </w:rPr>
      </w:pPr>
      <w:hyperlink r:id="rId61">
        <w:r w:rsidDel="00000000" w:rsidR="00000000" w:rsidRPr="00000000">
          <w:rPr>
            <w:color w:val="0000ff"/>
            <w:sz w:val="24"/>
            <w:szCs w:val="24"/>
            <w:u w:val="single"/>
            <w:rtl w:val="0"/>
          </w:rPr>
          <w:t xml:space="preserve">http://egitimf.alparslan.edu.tr/tr/events-detail/489</w:t>
        </w:r>
      </w:hyperlink>
      <w:r w:rsidDel="00000000" w:rsidR="00000000" w:rsidRPr="00000000">
        <w:rPr>
          <w:sz w:val="24"/>
          <w:szCs w:val="24"/>
          <w:rtl w:val="0"/>
        </w:rPr>
        <w:t xml:space="preserve"> </w:t>
      </w:r>
    </w:p>
    <w:p w:rsidR="00000000" w:rsidDel="00000000" w:rsidP="00000000" w:rsidRDefault="00000000" w:rsidRPr="00000000" w14:paraId="00000650">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Kanıt 5. Akademik Erteleme</w:t>
      </w:r>
    </w:p>
    <w:p w:rsidR="00000000" w:rsidDel="00000000" w:rsidP="00000000" w:rsidRDefault="00000000" w:rsidRPr="00000000" w14:paraId="00000651">
      <w:pPr>
        <w:tabs>
          <w:tab w:val="left" w:leader="none" w:pos="0"/>
          <w:tab w:val="left" w:leader="none" w:pos="8222"/>
        </w:tabs>
        <w:spacing w:after="240" w:lineRule="auto"/>
        <w:ind w:right="-64"/>
        <w:jc w:val="both"/>
        <w:rPr>
          <w:sz w:val="24"/>
          <w:szCs w:val="24"/>
        </w:rPr>
      </w:pPr>
      <w:hyperlink r:id="rId62">
        <w:r w:rsidDel="00000000" w:rsidR="00000000" w:rsidRPr="00000000">
          <w:rPr>
            <w:color w:val="0000ff"/>
            <w:sz w:val="24"/>
            <w:szCs w:val="24"/>
            <w:u w:val="single"/>
            <w:rtl w:val="0"/>
          </w:rPr>
          <w:t xml:space="preserve">http://egitimf.alparslan.edu.tr/tr/events-detail/496</w:t>
        </w:r>
      </w:hyperlink>
      <w:r w:rsidDel="00000000" w:rsidR="00000000" w:rsidRPr="00000000">
        <w:rPr>
          <w:sz w:val="24"/>
          <w:szCs w:val="24"/>
          <w:rtl w:val="0"/>
        </w:rPr>
        <w:t xml:space="preserve"> </w:t>
      </w:r>
    </w:p>
    <w:p w:rsidR="00000000" w:rsidDel="00000000" w:rsidP="00000000" w:rsidRDefault="00000000" w:rsidRPr="00000000" w14:paraId="00000652">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Kanıt 6. Özel Eğitim Öğrencileriyle Buluşma</w:t>
      </w:r>
    </w:p>
    <w:p w:rsidR="00000000" w:rsidDel="00000000" w:rsidP="00000000" w:rsidRDefault="00000000" w:rsidRPr="00000000" w14:paraId="00000653">
      <w:pPr>
        <w:tabs>
          <w:tab w:val="left" w:leader="none" w:pos="0"/>
          <w:tab w:val="left" w:leader="none" w:pos="8222"/>
        </w:tabs>
        <w:spacing w:after="240" w:lineRule="auto"/>
        <w:ind w:right="-64"/>
        <w:jc w:val="both"/>
        <w:rPr>
          <w:sz w:val="24"/>
          <w:szCs w:val="24"/>
        </w:rPr>
      </w:pPr>
      <w:hyperlink r:id="rId63">
        <w:r w:rsidDel="00000000" w:rsidR="00000000" w:rsidRPr="00000000">
          <w:rPr>
            <w:color w:val="0000ff"/>
            <w:sz w:val="24"/>
            <w:szCs w:val="24"/>
            <w:u w:val="single"/>
            <w:rtl w:val="0"/>
          </w:rPr>
          <w:t xml:space="preserve">http://egitimf.alparslan.edu.tr/tr/news-detail/1369</w:t>
        </w:r>
      </w:hyperlink>
      <w:r w:rsidDel="00000000" w:rsidR="00000000" w:rsidRPr="00000000">
        <w:rPr>
          <w:sz w:val="24"/>
          <w:szCs w:val="24"/>
          <w:rtl w:val="0"/>
        </w:rPr>
        <w:t xml:space="preserve"> </w:t>
      </w:r>
    </w:p>
    <w:p w:rsidR="00000000" w:rsidDel="00000000" w:rsidP="00000000" w:rsidRDefault="00000000" w:rsidRPr="00000000" w14:paraId="00000654">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B.3.5. başlıklı kanıt dosyası</w:t>
      </w:r>
    </w:p>
    <w:p w:rsidR="00000000" w:rsidDel="00000000" w:rsidP="00000000" w:rsidRDefault="00000000" w:rsidRPr="00000000" w14:paraId="00000655">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7</w:t>
      </w:r>
    </w:p>
    <w:p w:rsidR="00000000" w:rsidDel="00000000" w:rsidP="00000000" w:rsidRDefault="00000000" w:rsidRPr="00000000" w14:paraId="00000656">
      <w:pPr>
        <w:tabs>
          <w:tab w:val="left" w:leader="none" w:pos="0"/>
          <w:tab w:val="left" w:leader="none" w:pos="8222"/>
        </w:tabs>
        <w:spacing w:after="240" w:before="240" w:lineRule="auto"/>
        <w:jc w:val="both"/>
        <w:rPr>
          <w:color w:val="1155cc"/>
          <w:sz w:val="24"/>
          <w:szCs w:val="24"/>
          <w:u w:val="single"/>
        </w:rPr>
      </w:pPr>
      <w:hyperlink r:id="rId64">
        <w:r w:rsidDel="00000000" w:rsidR="00000000" w:rsidRPr="00000000">
          <w:rPr>
            <w:color w:val="1155cc"/>
            <w:sz w:val="24"/>
            <w:szCs w:val="24"/>
            <w:u w:val="single"/>
            <w:rtl w:val="0"/>
          </w:rPr>
          <w:t xml:space="preserve">https://www.instagram.com/maunpdrtoplulugu/</w:t>
        </w:r>
      </w:hyperlink>
      <w:r w:rsidDel="00000000" w:rsidR="00000000" w:rsidRPr="00000000">
        <w:rPr>
          <w:rtl w:val="0"/>
        </w:rPr>
      </w:r>
    </w:p>
    <w:p w:rsidR="00000000" w:rsidDel="00000000" w:rsidP="00000000" w:rsidRDefault="00000000" w:rsidRPr="00000000" w14:paraId="00000657">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B.3.5. başlıklı kanıt dosyası</w:t>
      </w:r>
    </w:p>
    <w:p w:rsidR="00000000" w:rsidDel="00000000" w:rsidP="00000000" w:rsidRDefault="00000000" w:rsidRPr="00000000" w14:paraId="00000658">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Kanıt 8. Aktif olan öğrenci toplulukları:</w:t>
      </w:r>
    </w:p>
    <w:p w:rsidR="00000000" w:rsidDel="00000000" w:rsidP="00000000" w:rsidRDefault="00000000" w:rsidRPr="00000000" w14:paraId="00000659">
      <w:pPr>
        <w:tabs>
          <w:tab w:val="left" w:leader="none" w:pos="0"/>
          <w:tab w:val="left" w:leader="none" w:pos="8222"/>
        </w:tabs>
        <w:spacing w:after="240" w:lineRule="auto"/>
        <w:ind w:right="-64"/>
        <w:jc w:val="both"/>
        <w:rPr>
          <w:sz w:val="24"/>
          <w:szCs w:val="24"/>
        </w:rPr>
      </w:pPr>
      <w:hyperlink r:id="rId65">
        <w:r w:rsidDel="00000000" w:rsidR="00000000" w:rsidRPr="00000000">
          <w:rPr>
            <w:color w:val="1155cc"/>
            <w:sz w:val="24"/>
            <w:szCs w:val="24"/>
            <w:u w:val="single"/>
            <w:rtl w:val="0"/>
          </w:rPr>
          <w:t xml:space="preserve">https://www.alparslan.edu.tr/tr/page/menu/ogrenci-topluluklari-117</w:t>
        </w:r>
      </w:hyperlink>
      <w:r w:rsidDel="00000000" w:rsidR="00000000" w:rsidRPr="00000000">
        <w:rPr>
          <w:rtl w:val="0"/>
        </w:rPr>
      </w:r>
    </w:p>
    <w:p w:rsidR="00000000" w:rsidDel="00000000" w:rsidP="00000000" w:rsidRDefault="00000000" w:rsidRPr="00000000" w14:paraId="0000065A">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B.4. Öğretim Kadrosu</w:t>
      </w:r>
    </w:p>
    <w:p w:rsidR="00000000" w:rsidDel="00000000" w:rsidP="00000000" w:rsidRDefault="00000000" w:rsidRPr="00000000" w14:paraId="0000065B">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Kurum, öğretim elemanlarının işe alınması, atanması, yükseltilmesi ve ders görevlendirmesi ile ilgili tüm süreçlerde adil ve açıktır. Hedeflenen nitelikli mezun yeterliliklerine ulaşmak amacıyla, öğretim elemanlarının eğitim-öğretim yetkinliklerini sürekli geliştirmek için olanaklar sunmaktadır. </w:t>
      </w:r>
    </w:p>
    <w:p w:rsidR="00000000" w:rsidDel="00000000" w:rsidP="00000000" w:rsidRDefault="00000000" w:rsidRPr="00000000" w14:paraId="0000065C">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B.4.1. Atama, Yükseltme ve Görevlendirme Kriterleri </w:t>
      </w:r>
    </w:p>
    <w:p w:rsidR="00000000" w:rsidDel="00000000" w:rsidP="00000000" w:rsidRDefault="00000000" w:rsidRPr="00000000" w14:paraId="0000065D">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Öğretim elemanı atama, yükseltme ve görevlendirme süreç ve kriterleri belirlenmiş ve kamuoyuna açıktır. İlgili süreç ve kriterler akademik liyakati gözetip, fırsat eşitliğini sağlayacak niteliktedir. Öğretim elemanı ders yükü ve dağılım dengesi şeffaf olarak paylaşılır. Kurumun öğretim üyesinden beklentisi bireylerce bilinir. Kadrolu olmayan öğretim elemanı seçimi ve yarıyıl sonunda performanslarının değerlendirilmesi şeffaf, etkin ve adildir; kurumda eğitim-öğretim ilkelerine ve kültürüne uyum gözetilmektedir.</w:t>
      </w:r>
    </w:p>
    <w:p w:rsidR="00000000" w:rsidDel="00000000" w:rsidP="00000000" w:rsidRDefault="00000000" w:rsidRPr="00000000" w14:paraId="0000065E">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5F">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Atama, yükseltme ve görevlendirme uygulamalarının sonuçları izlenmekte ve izlem sonuçları değerlendirilerek önlemler alınmaktadır.</w:t>
      </w:r>
    </w:p>
    <w:p w:rsidR="00000000" w:rsidDel="00000000" w:rsidP="00000000" w:rsidRDefault="00000000" w:rsidRPr="00000000" w14:paraId="00000660">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61">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Muş Alparslan Üniversitesi Öğretim Üyesi Kadrolarına Yükseltilme ve Atanma Yönergesi</w:t>
      </w:r>
    </w:p>
    <w:p w:rsidR="00000000" w:rsidDel="00000000" w:rsidP="00000000" w:rsidRDefault="00000000" w:rsidRPr="00000000" w14:paraId="00000662">
      <w:pPr>
        <w:tabs>
          <w:tab w:val="left" w:leader="none" w:pos="0"/>
          <w:tab w:val="left" w:leader="none" w:pos="8222"/>
        </w:tabs>
        <w:spacing w:after="240" w:lineRule="auto"/>
        <w:ind w:right="-64"/>
        <w:jc w:val="both"/>
        <w:rPr>
          <w:sz w:val="24"/>
          <w:szCs w:val="24"/>
        </w:rPr>
      </w:pPr>
      <w:hyperlink r:id="rId66">
        <w:r w:rsidDel="00000000" w:rsidR="00000000" w:rsidRPr="00000000">
          <w:rPr>
            <w:color w:val="0000ff"/>
            <w:sz w:val="24"/>
            <w:szCs w:val="24"/>
            <w:u w:val="single"/>
            <w:rtl w:val="0"/>
          </w:rPr>
          <w:t xml:space="preserve">https://www.yok.gov.tr/Documents/Akademik/AtanmaKriterleri/mus-alparslan-kriter-27102022.pdf</w:t>
        </w:r>
      </w:hyperlink>
      <w:r w:rsidDel="00000000" w:rsidR="00000000" w:rsidRPr="00000000">
        <w:rPr>
          <w:sz w:val="24"/>
          <w:szCs w:val="24"/>
          <w:rtl w:val="0"/>
        </w:rPr>
        <w:t xml:space="preserve"> </w:t>
      </w:r>
    </w:p>
    <w:p w:rsidR="00000000" w:rsidDel="00000000" w:rsidP="00000000" w:rsidRDefault="00000000" w:rsidRPr="00000000" w14:paraId="00000663">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B.4.2. Öğretim Yetkinlikleri ve Gelişimi </w:t>
      </w:r>
    </w:p>
    <w:p w:rsidR="00000000" w:rsidDel="00000000" w:rsidP="00000000" w:rsidRDefault="00000000" w:rsidRPr="00000000" w14:paraId="00000664">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Tüm öğretim elemanlarının etkileşimli-aktif ders verme yöntemlerini ve uzaktan eğitim süreçlerini öğrenmeleri ve kullanmaları için sistematik eğiticilerin eğitimi etkinlikleri (kurs, çalıştay, ders, seminer vb) ve bunu üstlenecek/gerçekleştirecek öğretme-öğrenme merkezi yapılanması vardır (Kanıt 1). Öğretim elemanlarının pedagojik ve teknolojik yeterlilikleri artırılmaktadır. Kurumun öğretim yetkinliği geliştirme performansı değerlendirilmektedir.</w:t>
      </w:r>
    </w:p>
    <w:p w:rsidR="00000000" w:rsidDel="00000000" w:rsidP="00000000" w:rsidRDefault="00000000" w:rsidRPr="00000000" w14:paraId="00000665">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66">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Birimin genelinde öğretim elemanlarının öğretim yetkinliğini geliştirmek üzere uygulamalar vardır.</w:t>
      </w:r>
    </w:p>
    <w:p w:rsidR="00000000" w:rsidDel="00000000" w:rsidP="00000000" w:rsidRDefault="00000000" w:rsidRPr="00000000" w14:paraId="00000667">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68">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 1. Dijital Çağda Yükseköğretimde Öğrenme ve Öğretme eğitimi belgesi örneği:</w:t>
      </w:r>
    </w:p>
    <w:p w:rsidR="00000000" w:rsidDel="00000000" w:rsidP="00000000" w:rsidRDefault="00000000" w:rsidRPr="00000000" w14:paraId="00000669">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B.2.1. başlıklı kanıt dosyası</w:t>
      </w:r>
    </w:p>
    <w:p w:rsidR="00000000" w:rsidDel="00000000" w:rsidP="00000000" w:rsidRDefault="00000000" w:rsidRPr="00000000" w14:paraId="0000066A">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Site Hazırlama ve Yönetme Eğitimi</w:t>
      </w:r>
    </w:p>
    <w:p w:rsidR="00000000" w:rsidDel="00000000" w:rsidP="00000000" w:rsidRDefault="00000000" w:rsidRPr="00000000" w14:paraId="0000066B">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B.4.2. başlıklı kanıt dosyası</w:t>
      </w:r>
    </w:p>
    <w:p w:rsidR="00000000" w:rsidDel="00000000" w:rsidP="00000000" w:rsidRDefault="00000000" w:rsidRPr="00000000" w14:paraId="0000066C">
      <w:pPr>
        <w:tabs>
          <w:tab w:val="left" w:leader="none" w:pos="0"/>
          <w:tab w:val="left" w:leader="none" w:pos="8222"/>
        </w:tabs>
        <w:spacing w:after="240" w:before="240" w:lineRule="auto"/>
        <w:jc w:val="both"/>
        <w:rPr>
          <w:sz w:val="24"/>
          <w:szCs w:val="24"/>
        </w:rPr>
      </w:pPr>
      <w:hyperlink r:id="rId67">
        <w:r w:rsidDel="00000000" w:rsidR="00000000" w:rsidRPr="00000000">
          <w:rPr>
            <w:color w:val="1155cc"/>
            <w:sz w:val="24"/>
            <w:szCs w:val="24"/>
            <w:u w:val="single"/>
            <w:rtl w:val="0"/>
          </w:rPr>
          <w:t xml:space="preserve">http://uzem.merkezler.alparslan.edu.tr/tr</w:t>
        </w:r>
      </w:hyperlink>
      <w:r w:rsidDel="00000000" w:rsidR="00000000" w:rsidRPr="00000000">
        <w:rPr>
          <w:rtl w:val="0"/>
        </w:rPr>
      </w:r>
    </w:p>
    <w:p w:rsidR="00000000" w:rsidDel="00000000" w:rsidP="00000000" w:rsidRDefault="00000000" w:rsidRPr="00000000" w14:paraId="0000066D">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B.4.3. Eğitim Faaliyetlerine Yönelik Teşvik ve Ödüllendirme </w:t>
      </w:r>
    </w:p>
    <w:p w:rsidR="00000000" w:rsidDel="00000000" w:rsidP="00000000" w:rsidRDefault="00000000" w:rsidRPr="00000000" w14:paraId="0000066E">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Öğretim elemanları için “yaratıcı/yenilikçi eğitim fonu”; yarışma ve rekabeti arttırmak üzere “iyi eğitim ödülü” gibi teşvik uygulamaları bulunmamaktadır. Yalnızca YÖK tarafından bütün akademik personeli kapsayan akademik teşvik uygulamasının yürütülmesi sağlanmaktadır (Kanıt 1).</w:t>
      </w:r>
    </w:p>
    <w:p w:rsidR="00000000" w:rsidDel="00000000" w:rsidP="00000000" w:rsidRDefault="00000000" w:rsidRPr="00000000" w14:paraId="0000066F">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70">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Öğretim kadrosuna yönelik teşvik ve ödüllendirilme mekanizmaları bulunmamaktadır.</w:t>
      </w:r>
    </w:p>
    <w:p w:rsidR="00000000" w:rsidDel="00000000" w:rsidP="00000000" w:rsidRDefault="00000000" w:rsidRPr="00000000" w14:paraId="00000671">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72">
      <w:pPr>
        <w:tabs>
          <w:tab w:val="left" w:leader="none" w:pos="0"/>
          <w:tab w:val="left" w:leader="none" w:pos="8222"/>
        </w:tabs>
        <w:spacing w:after="240" w:lineRule="auto"/>
        <w:jc w:val="both"/>
        <w:rPr>
          <w:sz w:val="24"/>
          <w:szCs w:val="24"/>
        </w:rPr>
      </w:pPr>
      <w:r w:rsidDel="00000000" w:rsidR="00000000" w:rsidRPr="00000000">
        <w:rPr>
          <w:sz w:val="24"/>
          <w:szCs w:val="24"/>
          <w:rtl w:val="0"/>
        </w:rPr>
        <w:t xml:space="preserve">Kanıt 1. Akademik teşvik düzenleme, denetleme ve itiraz komisyonu</w:t>
      </w:r>
    </w:p>
    <w:p w:rsidR="00000000" w:rsidDel="00000000" w:rsidP="00000000" w:rsidRDefault="00000000" w:rsidRPr="00000000" w14:paraId="00000673">
      <w:pPr>
        <w:tabs>
          <w:tab w:val="left" w:leader="none" w:pos="0"/>
          <w:tab w:val="left" w:leader="none" w:pos="8222"/>
        </w:tabs>
        <w:spacing w:after="240" w:before="240" w:lineRule="auto"/>
        <w:jc w:val="both"/>
        <w:rPr>
          <w:sz w:val="24"/>
          <w:szCs w:val="24"/>
        </w:rPr>
      </w:pPr>
      <w:hyperlink r:id="rId68">
        <w:r w:rsidDel="00000000" w:rsidR="00000000" w:rsidRPr="00000000">
          <w:rPr>
            <w:color w:val="1155cc"/>
            <w:sz w:val="24"/>
            <w:szCs w:val="24"/>
            <w:u w:val="single"/>
            <w:rtl w:val="0"/>
          </w:rPr>
          <w:t xml:space="preserve">https://www.alparslan.edu.tr/tr/page/menu/akademik-tesvik-duzenleme-denetleme-ve-itiraz-komisyonu-90</w:t>
        </w:r>
      </w:hyperlink>
      <w:r w:rsidDel="00000000" w:rsidR="00000000" w:rsidRPr="00000000">
        <w:rPr>
          <w:rtl w:val="0"/>
        </w:rPr>
      </w:r>
    </w:p>
    <w:p w:rsidR="00000000" w:rsidDel="00000000" w:rsidP="00000000" w:rsidRDefault="00000000" w:rsidRPr="00000000" w14:paraId="00000674">
      <w:pPr>
        <w:tabs>
          <w:tab w:val="left" w:leader="none" w:pos="0"/>
          <w:tab w:val="left" w:leader="none" w:pos="8222"/>
        </w:tabs>
        <w:spacing w:after="240" w:lineRule="auto"/>
        <w:ind w:right="-64"/>
        <w:jc w:val="both"/>
        <w:rPr>
          <w:b w:val="1"/>
          <w:sz w:val="24"/>
          <w:szCs w:val="24"/>
        </w:rPr>
      </w:pPr>
      <w:r w:rsidDel="00000000" w:rsidR="00000000" w:rsidRPr="00000000">
        <w:rPr>
          <w:rtl w:val="0"/>
        </w:rPr>
      </w:r>
    </w:p>
    <w:p w:rsidR="00000000" w:rsidDel="00000000" w:rsidP="00000000" w:rsidRDefault="00000000" w:rsidRPr="00000000" w14:paraId="00000675">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C. ARAŞTIRMA VE GELİŞTİRM/6+</w:t>
      </w:r>
    </w:p>
    <w:p w:rsidR="00000000" w:rsidDel="00000000" w:rsidP="00000000" w:rsidRDefault="00000000" w:rsidRPr="00000000" w14:paraId="00000676">
      <w:pPr>
        <w:tabs>
          <w:tab w:val="left" w:leader="none" w:pos="0"/>
          <w:tab w:val="left" w:leader="none" w:pos="8222"/>
        </w:tabs>
        <w:spacing w:after="240" w:lineRule="auto"/>
        <w:ind w:right="-64"/>
        <w:jc w:val="both"/>
        <w:rPr>
          <w:b w:val="1"/>
          <w:sz w:val="24"/>
          <w:szCs w:val="24"/>
        </w:rPr>
      </w:pPr>
      <w:r w:rsidDel="00000000" w:rsidR="00000000" w:rsidRPr="00000000">
        <w:rPr>
          <w:rtl w:val="0"/>
        </w:rPr>
      </w:r>
    </w:p>
    <w:p w:rsidR="00000000" w:rsidDel="00000000" w:rsidP="00000000" w:rsidRDefault="00000000" w:rsidRPr="00000000" w14:paraId="00000677">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C.1. Araştırma Süreçlerinin Yönetimi ve Araştırma Kaynakları </w:t>
      </w:r>
    </w:p>
    <w:p w:rsidR="00000000" w:rsidDel="00000000" w:rsidP="00000000" w:rsidRDefault="00000000" w:rsidRPr="00000000" w14:paraId="00000678">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Muş Alparslan Üniversitesi Eğitim Bilimleri Bölümü Rehberlik ve Psikolojik Danışmanlık Anabilim Dalı araştırma faaliyetleri yerel ve ulusal hedefler doğrultusunda desteklenmekte ve teşvik edilmektedir. Bölümün araştırma süreçlerinin yönetimi ve organizasyonel yapısına ilişkin yönlendirme ve motive etme gibi hususları dikkate alan planlamaları bulunmaktadır. </w:t>
      </w:r>
    </w:p>
    <w:p w:rsidR="00000000" w:rsidDel="00000000" w:rsidP="00000000" w:rsidRDefault="00000000" w:rsidRPr="00000000" w14:paraId="00000679">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C.1.1. Araştırma Süreçlerinin Yönetimi </w:t>
      </w:r>
    </w:p>
    <w:p w:rsidR="00000000" w:rsidDel="00000000" w:rsidP="00000000" w:rsidRDefault="00000000" w:rsidRPr="00000000" w14:paraId="0000067A">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Bilimsel araştırma ve geliştirme faaliyetleri Rektörlük, Dekanlık, Bölüm Başkanlığı ve Anabilim Dalları tarafından eşgüdüm içerisinde desteklenmekte ve teşvik edilmektedir. </w:t>
      </w:r>
    </w:p>
    <w:p w:rsidR="00000000" w:rsidDel="00000000" w:rsidP="00000000" w:rsidRDefault="00000000" w:rsidRPr="00000000" w14:paraId="0000067B">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7C">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Birimin araştırma süreçlerinin yönetimi ve organizasyonel yapısına ilişkin yönlendirme ve motive etme gibi hususları dikkate alan planlamaları bulunmaktadır.</w:t>
      </w:r>
    </w:p>
    <w:p w:rsidR="00000000" w:rsidDel="00000000" w:rsidP="00000000" w:rsidRDefault="00000000" w:rsidRPr="00000000" w14:paraId="0000067D">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7E">
      <w:pPr>
        <w:tabs>
          <w:tab w:val="left" w:leader="none" w:pos="0"/>
          <w:tab w:val="left" w:leader="none" w:pos="8222"/>
        </w:tabs>
        <w:spacing w:after="240" w:lineRule="auto"/>
        <w:ind w:right="-64"/>
        <w:jc w:val="both"/>
        <w:rPr>
          <w:b w:val="1"/>
          <w:sz w:val="24"/>
          <w:szCs w:val="24"/>
        </w:rPr>
      </w:pPr>
      <w:hyperlink r:id="rId69">
        <w:r w:rsidDel="00000000" w:rsidR="00000000" w:rsidRPr="00000000">
          <w:rPr>
            <w:b w:val="1"/>
            <w:color w:val="0000ff"/>
            <w:sz w:val="24"/>
            <w:szCs w:val="24"/>
            <w:u w:val="single"/>
            <w:rtl w:val="0"/>
          </w:rPr>
          <w:t xml:space="preserve">http://pdrabd.egitimf.alparslan.edu.tr/tr/page/5944</w:t>
        </w:r>
      </w:hyperlink>
      <w:r w:rsidDel="00000000" w:rsidR="00000000" w:rsidRPr="00000000">
        <w:rPr>
          <w:rtl w:val="0"/>
        </w:rPr>
      </w:r>
    </w:p>
    <w:p w:rsidR="00000000" w:rsidDel="00000000" w:rsidP="00000000" w:rsidRDefault="00000000" w:rsidRPr="00000000" w14:paraId="0000067F">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C.1.2. İç ve Dış Kaynaklar </w:t>
      </w:r>
    </w:p>
    <w:p w:rsidR="00000000" w:rsidDel="00000000" w:rsidP="00000000" w:rsidRDefault="00000000" w:rsidRPr="00000000" w14:paraId="00000680">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Muş Alparslan Üniversitesi’nin akademik faaliyetleri destekleme amaçlı bütçeleri vardır ve bu bütçe ilgili yönetmelikler doğrultusunda kullanılarak öğretim elemanlarının bilimsel çalışmalarına destek verilmektedir. </w:t>
      </w:r>
    </w:p>
    <w:p w:rsidR="00000000" w:rsidDel="00000000" w:rsidP="00000000" w:rsidRDefault="00000000" w:rsidRPr="00000000" w14:paraId="00000681">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w:t>
      </w:r>
    </w:p>
    <w:p w:rsidR="00000000" w:rsidDel="00000000" w:rsidP="00000000" w:rsidRDefault="00000000" w:rsidRPr="00000000" w14:paraId="00000682">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 araştırma ve geliştirme kaynaklarını araştırma stratejisi ve birimler arası dengeyi gözeterek yönetmektedir.</w:t>
      </w:r>
    </w:p>
    <w:p w:rsidR="00000000" w:rsidDel="00000000" w:rsidP="00000000" w:rsidRDefault="00000000" w:rsidRPr="00000000" w14:paraId="00000683">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84">
      <w:pPr>
        <w:tabs>
          <w:tab w:val="left" w:leader="none" w:pos="0"/>
          <w:tab w:val="left" w:leader="none" w:pos="8222"/>
        </w:tabs>
        <w:spacing w:after="240" w:lineRule="auto"/>
        <w:ind w:right="-64"/>
        <w:jc w:val="both"/>
        <w:rPr>
          <w:sz w:val="24"/>
          <w:szCs w:val="24"/>
          <w:u w:val="single"/>
        </w:rPr>
      </w:pPr>
      <w:r w:rsidDel="00000000" w:rsidR="00000000" w:rsidRPr="00000000">
        <w:rPr>
          <w:sz w:val="24"/>
          <w:szCs w:val="24"/>
          <w:u w:val="single"/>
          <w:rtl w:val="0"/>
        </w:rPr>
        <w:t xml:space="preserve">http://strateji.alparslan.edu.tr/files/79/Strateji%20Geli%C5%9Ftirme%20Daire%20Ba%C5%9Fkanl%C4%B1%C4%9F%C4%B1/MEVZUAT/6245%20SAYILI%20HARCIRAH%20KANUNU.pdf</w:t>
      </w:r>
    </w:p>
    <w:p w:rsidR="00000000" w:rsidDel="00000000" w:rsidP="00000000" w:rsidRDefault="00000000" w:rsidRPr="00000000" w14:paraId="00000685">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C.1.3. Doktora programları ve doktora sonrası imkanlar </w:t>
      </w:r>
    </w:p>
    <w:p w:rsidR="00000000" w:rsidDel="00000000" w:rsidP="00000000" w:rsidRDefault="00000000" w:rsidRPr="00000000" w14:paraId="00000686">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Rehberlik ve Psikolojik Danışmanlık Anabilim Dalının doktora programı ve dolayısıyla doktora sonrası imkanları bulunmamaktadır. </w:t>
      </w:r>
    </w:p>
    <w:p w:rsidR="00000000" w:rsidDel="00000000" w:rsidP="00000000" w:rsidRDefault="00000000" w:rsidRPr="00000000" w14:paraId="00000687">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88">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Birimin doktora programı ve doktora sonrası imkanları bulunmamaktadır</w:t>
      </w:r>
    </w:p>
    <w:p w:rsidR="00000000" w:rsidDel="00000000" w:rsidP="00000000" w:rsidRDefault="00000000" w:rsidRPr="00000000" w14:paraId="00000689">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8A">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C.2. Araştırma Yetkinliği, İş birlikleri ve Destekler </w:t>
      </w:r>
    </w:p>
    <w:p w:rsidR="00000000" w:rsidDel="00000000" w:rsidP="00000000" w:rsidRDefault="00000000" w:rsidRPr="00000000" w14:paraId="0000068B">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Muş Alparslan Üniversitesi’nde öğretim elemanları ve araştırmacıların bilimsel araştırma ve sanat yetkinliğini sürdürmek ve iyileştirmek için olanaklar bulunmaktadır.</w:t>
      </w:r>
    </w:p>
    <w:p w:rsidR="00000000" w:rsidDel="00000000" w:rsidP="00000000" w:rsidRDefault="00000000" w:rsidRPr="00000000" w14:paraId="0000068C">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C.2.1. Araştırma Yetkinlikleri ve Gelişimi </w:t>
      </w:r>
    </w:p>
    <w:p w:rsidR="00000000" w:rsidDel="00000000" w:rsidP="00000000" w:rsidRDefault="00000000" w:rsidRPr="00000000" w14:paraId="0000068D">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Muş Alparslan Üniversitesi’nde öğretim elemanlarının araştırma yetkinliğinin geliştirilmesine yönelik planlar bulunmaktadır. Ayrıca Eğitim Fakültesi ve Rehberlik ve Psikolojik Danışmanlık Anabilim Dalı özelinde bu tarz etkinlikler düzenlenmeye çalışılmaktadır. </w:t>
      </w:r>
    </w:p>
    <w:p w:rsidR="00000000" w:rsidDel="00000000" w:rsidP="00000000" w:rsidRDefault="00000000" w:rsidRPr="00000000" w14:paraId="0000068E">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w:t>
      </w:r>
    </w:p>
    <w:p w:rsidR="00000000" w:rsidDel="00000000" w:rsidP="00000000" w:rsidRDefault="00000000" w:rsidRPr="00000000" w14:paraId="0000068F">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Öğretim elemanlarının araştırma yetkinliğinin geliştirilmesine yönelik planlar bulunmaktadır.</w:t>
      </w:r>
    </w:p>
    <w:p w:rsidR="00000000" w:rsidDel="00000000" w:rsidP="00000000" w:rsidRDefault="00000000" w:rsidRPr="00000000" w14:paraId="00000690">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91">
      <w:pPr>
        <w:tabs>
          <w:tab w:val="left" w:leader="none" w:pos="0"/>
          <w:tab w:val="left" w:leader="none" w:pos="8222"/>
        </w:tabs>
        <w:spacing w:after="240" w:lineRule="auto"/>
        <w:ind w:right="-64"/>
        <w:jc w:val="both"/>
        <w:rPr/>
      </w:pPr>
      <w:hyperlink r:id="rId70">
        <w:r w:rsidDel="00000000" w:rsidR="00000000" w:rsidRPr="00000000">
          <w:rPr>
            <w:color w:val="0000ff"/>
            <w:u w:val="single"/>
            <w:rtl w:val="0"/>
          </w:rPr>
          <w:t xml:space="preserve">http://egitimf.alparslan.edu.tr/tr/events-detail/405</w:t>
        </w:r>
      </w:hyperlink>
      <w:r w:rsidDel="00000000" w:rsidR="00000000" w:rsidRPr="00000000">
        <w:rPr>
          <w:rtl w:val="0"/>
        </w:rPr>
      </w:r>
    </w:p>
    <w:p w:rsidR="00000000" w:rsidDel="00000000" w:rsidP="00000000" w:rsidRDefault="00000000" w:rsidRPr="00000000" w14:paraId="00000692">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C.2.2. Ulusal ve Uluslararası Ortak Programlar ve Ortak Araştırma Birimleri </w:t>
      </w:r>
    </w:p>
    <w:p w:rsidR="00000000" w:rsidDel="00000000" w:rsidP="00000000" w:rsidRDefault="00000000" w:rsidRPr="00000000" w14:paraId="00000693">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Rehberlik ve Psikolojik Danışmanlık Anabilim Dalı için ulusal ve uluslararası düzeyde ortak programlar ve ortak araştırma birimleri henüz oluşturulmamıştır.</w:t>
      </w:r>
    </w:p>
    <w:p w:rsidR="00000000" w:rsidDel="00000000" w:rsidP="00000000" w:rsidRDefault="00000000" w:rsidRPr="00000000" w14:paraId="00000694">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95">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Birimde ulusal ve uluslararası düzeyde ortak programlar ve ortak araştırma birimleri oluşturma yönünde mekanizmalar bulunmamaktadır.</w:t>
      </w:r>
    </w:p>
    <w:p w:rsidR="00000000" w:rsidDel="00000000" w:rsidP="00000000" w:rsidRDefault="00000000" w:rsidRPr="00000000" w14:paraId="00000696">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97">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C.3. Araştırma Performansı </w:t>
      </w:r>
    </w:p>
    <w:p w:rsidR="00000000" w:rsidDel="00000000" w:rsidP="00000000" w:rsidRDefault="00000000" w:rsidRPr="00000000" w14:paraId="00000698">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Rehberlik ve Psikolojik Danışmanlık Anabilim Dalı, araştırma faaliyetlerini verilere dayalı ve periyodik olarak ölçme, değerlendirme ve sonuçlarını yayımlama noktasında henüz istenilen seviyede değildir.</w:t>
      </w:r>
    </w:p>
    <w:p w:rsidR="00000000" w:rsidDel="00000000" w:rsidP="00000000" w:rsidRDefault="00000000" w:rsidRPr="00000000" w14:paraId="00000699">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C.3.1. Araştırma Performansının İzlenmesi ve Değerlendirilmesi </w:t>
      </w:r>
    </w:p>
    <w:p w:rsidR="00000000" w:rsidDel="00000000" w:rsidP="00000000" w:rsidRDefault="00000000" w:rsidRPr="00000000" w14:paraId="0000069A">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Rehberlik ve Psikolojik Danışmanlık Anabilim Dalı araştırma performansının izlenmesine ve değerlendirmesine yönelik mekanizmalara sahip değildir.</w:t>
      </w:r>
    </w:p>
    <w:p w:rsidR="00000000" w:rsidDel="00000000" w:rsidP="00000000" w:rsidRDefault="00000000" w:rsidRPr="00000000" w14:paraId="0000069B">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9C">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Birimde araştırma performansının izlenmesine ve değerlendirmesine yönelik mekanizmalar bulunmamaktadır.</w:t>
      </w:r>
    </w:p>
    <w:p w:rsidR="00000000" w:rsidDel="00000000" w:rsidP="00000000" w:rsidRDefault="00000000" w:rsidRPr="00000000" w14:paraId="0000069D">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9E">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C.3.2. Öğretim Elemanı/araştırmacı Performansının Değerlendirilmesi </w:t>
      </w:r>
    </w:p>
    <w:p w:rsidR="00000000" w:rsidDel="00000000" w:rsidP="00000000" w:rsidRDefault="00000000" w:rsidRPr="00000000" w14:paraId="0000069F">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Rehberlik ve Psikolojik Danışmanlık Anabilim Dalı’nda öğretim elemanlarının araştırma performansının izlenmesine ve değerlendirmesine yönelik mekanizmalar mevcut değildir.</w:t>
      </w:r>
    </w:p>
    <w:p w:rsidR="00000000" w:rsidDel="00000000" w:rsidP="00000000" w:rsidRDefault="00000000" w:rsidRPr="00000000" w14:paraId="000006A0">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 </w:t>
      </w:r>
    </w:p>
    <w:p w:rsidR="00000000" w:rsidDel="00000000" w:rsidP="00000000" w:rsidRDefault="00000000" w:rsidRPr="00000000" w14:paraId="000006A1">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Birimde araştırma performansının izlenmesine ve değerlendirmesine yönelik mekanizmalar bulunmamaktadır.</w:t>
      </w:r>
    </w:p>
    <w:p w:rsidR="00000000" w:rsidDel="00000000" w:rsidP="00000000" w:rsidRDefault="00000000" w:rsidRPr="00000000" w14:paraId="000006A2">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A3">
      <w:pPr>
        <w:pStyle w:val="Heading1"/>
        <w:tabs>
          <w:tab w:val="left" w:leader="none" w:pos="9639"/>
          <w:tab w:val="left" w:leader="none" w:pos="9781"/>
        </w:tabs>
        <w:spacing w:before="194" w:lineRule="auto"/>
        <w:ind w:left="0" w:right="1869" w:firstLine="0"/>
        <w:rPr>
          <w:b w:val="0"/>
          <w:color w:val="1155cc"/>
          <w:sz w:val="24"/>
          <w:szCs w:val="24"/>
          <w:u w:val="single"/>
        </w:rPr>
      </w:pPr>
      <w:r w:rsidDel="00000000" w:rsidR="00000000" w:rsidRPr="00000000">
        <w:rPr>
          <w:rtl w:val="0"/>
        </w:rPr>
      </w:r>
    </w:p>
    <w:p w:rsidR="00000000" w:rsidDel="00000000" w:rsidP="00000000" w:rsidRDefault="00000000" w:rsidRPr="00000000" w14:paraId="000006A4">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D. TOPLUMSAL KATKI</w:t>
      </w:r>
    </w:p>
    <w:p w:rsidR="00000000" w:rsidDel="00000000" w:rsidP="00000000" w:rsidRDefault="00000000" w:rsidRPr="00000000" w14:paraId="000006A5">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D.1. Toplumsal Katkı Süreçlerinin Yönetimi ve Toplumsal Katkı Kaynakları </w:t>
      </w:r>
    </w:p>
    <w:p w:rsidR="00000000" w:rsidDel="00000000" w:rsidP="00000000" w:rsidRDefault="00000000" w:rsidRPr="00000000" w14:paraId="000006A6">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Toplumsal katkı için uygun fiziki altyapı ve mali kaynaklar yetersizdir.</w:t>
      </w:r>
    </w:p>
    <w:p w:rsidR="00000000" w:rsidDel="00000000" w:rsidP="00000000" w:rsidRDefault="00000000" w:rsidRPr="00000000" w14:paraId="000006A7">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D.1.1. Toplumsal Katkı Süreçlerinin Yönetimi </w:t>
      </w:r>
    </w:p>
    <w:p w:rsidR="00000000" w:rsidDel="00000000" w:rsidP="00000000" w:rsidRDefault="00000000" w:rsidRPr="00000000" w14:paraId="000006A8">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w:t>
      </w:r>
    </w:p>
    <w:p w:rsidR="00000000" w:rsidDel="00000000" w:rsidP="00000000" w:rsidRDefault="00000000" w:rsidRPr="00000000" w14:paraId="000006A9">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Birimde toplumsal katkı süreçlerinin yönetimi ve organizasyonel yapısına ilişkin bir planlama bulunmamaktadır.</w:t>
      </w:r>
    </w:p>
    <w:p w:rsidR="00000000" w:rsidDel="00000000" w:rsidP="00000000" w:rsidRDefault="00000000" w:rsidRPr="00000000" w14:paraId="000006AA">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AB">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D.1.2. Kaynaklar </w:t>
      </w:r>
    </w:p>
    <w:p w:rsidR="00000000" w:rsidDel="00000000" w:rsidP="00000000" w:rsidRDefault="00000000" w:rsidRPr="00000000" w14:paraId="000006AC">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w:t>
      </w:r>
    </w:p>
    <w:p w:rsidR="00000000" w:rsidDel="00000000" w:rsidP="00000000" w:rsidRDefault="00000000" w:rsidRPr="00000000" w14:paraId="000006AD">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Birimin toplumsal katkı faaliyetlerini sürdürebilmesi için yeterli kaynağı bulunmamaktadır.</w:t>
      </w:r>
    </w:p>
    <w:p w:rsidR="00000000" w:rsidDel="00000000" w:rsidP="00000000" w:rsidRDefault="00000000" w:rsidRPr="00000000" w14:paraId="000006AE">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AF">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D.2. Toplumsal Katkı Performansı </w:t>
      </w:r>
    </w:p>
    <w:p w:rsidR="00000000" w:rsidDel="00000000" w:rsidP="00000000" w:rsidRDefault="00000000" w:rsidRPr="00000000" w14:paraId="000006B0">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Birimde toplumsal katkı performansının izlenmesine ve değerlendirmesine yönelik mekanizmalar bulunmamaktadır. Fakat YÖK Kurum içi değerlendirme raporu hazırlama kılavuzunun 5.1 maddesinde yer alan 31 Aralık itibari ile ilgili yılda Rehberlik ve Psikolojik Danışma bölümünün Kendi Yürüttüğü Sosyal Sorumluluk çalışmaları aşağıda verilmiştir:</w:t>
      </w:r>
    </w:p>
    <w:p w:rsidR="00000000" w:rsidDel="00000000" w:rsidP="00000000" w:rsidRDefault="00000000" w:rsidRPr="00000000" w14:paraId="000006B1">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1-Bölge akademisyenlerinin, okul psikolojik danışmanlarının ve psikoloji ile görev yapan diğer çalışanların gelişimlerine yönelik 21. Uluslararası Rehberlik ve Psikolojik Danışmanlık kongresi düzenlendi.</w:t>
      </w:r>
    </w:p>
    <w:p w:rsidR="00000000" w:rsidDel="00000000" w:rsidP="00000000" w:rsidRDefault="00000000" w:rsidRPr="00000000" w14:paraId="000006B2">
      <w:pPr>
        <w:tabs>
          <w:tab w:val="left" w:leader="none" w:pos="0"/>
          <w:tab w:val="left" w:leader="none" w:pos="8222"/>
        </w:tabs>
        <w:spacing w:after="240" w:before="240" w:lineRule="auto"/>
        <w:jc w:val="both"/>
        <w:rPr>
          <w:sz w:val="24"/>
          <w:szCs w:val="24"/>
        </w:rPr>
      </w:pPr>
      <w:hyperlink r:id="rId71">
        <w:r w:rsidDel="00000000" w:rsidR="00000000" w:rsidRPr="00000000">
          <w:rPr>
            <w:color w:val="1155cc"/>
            <w:sz w:val="27"/>
            <w:szCs w:val="27"/>
            <w:u w:val="single"/>
            <w:rtl w:val="0"/>
          </w:rPr>
          <w:t xml:space="preserve">http://pdrabd.egitimf.alparslan.edu.tr/tr/news-detail/179</w:t>
        </w:r>
      </w:hyperlink>
      <w:r w:rsidDel="00000000" w:rsidR="00000000" w:rsidRPr="00000000">
        <w:rPr>
          <w:rtl w:val="0"/>
        </w:rPr>
      </w:r>
    </w:p>
    <w:p w:rsidR="00000000" w:rsidDel="00000000" w:rsidP="00000000" w:rsidRDefault="00000000" w:rsidRPr="00000000" w14:paraId="000006B3">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2-Eğitim Fakültesi öğrencilerinin bağımlılık konusunda bilinç gelişimlerini sağlamak ve Yeşilay, Narkotik Şube müdürlüğü gibi topluma yararlı kurumlarla iletişim kurmalarını sağlamak için seminerler düzenlendi (Yeşilay eğitmenleri tarafından teknoloji ve kumar bağımlılığı, Narkotik Şube müdürlüğü eğitmenleri tarafında madde bağımlılığı semineri düzenlendi).</w:t>
      </w:r>
    </w:p>
    <w:p w:rsidR="00000000" w:rsidDel="00000000" w:rsidP="00000000" w:rsidRDefault="00000000" w:rsidRPr="00000000" w14:paraId="000006B4">
      <w:pPr>
        <w:tabs>
          <w:tab w:val="left" w:leader="none" w:pos="0"/>
          <w:tab w:val="left" w:leader="none" w:pos="8222"/>
        </w:tabs>
        <w:spacing w:after="240" w:before="240" w:lineRule="auto"/>
        <w:jc w:val="both"/>
        <w:rPr>
          <w:sz w:val="24"/>
          <w:szCs w:val="24"/>
        </w:rPr>
      </w:pPr>
      <w:hyperlink r:id="rId72">
        <w:r w:rsidDel="00000000" w:rsidR="00000000" w:rsidRPr="00000000">
          <w:rPr>
            <w:color w:val="1155cc"/>
            <w:sz w:val="24"/>
            <w:szCs w:val="24"/>
            <w:u w:val="single"/>
            <w:rtl w:val="0"/>
          </w:rPr>
          <w:t xml:space="preserve">http://egitimf.alparslan.edu.tr/tr/events-detail/290</w:t>
        </w:r>
      </w:hyperlink>
      <w:r w:rsidDel="00000000" w:rsidR="00000000" w:rsidRPr="00000000">
        <w:rPr>
          <w:rtl w:val="0"/>
        </w:rPr>
      </w:r>
    </w:p>
    <w:p w:rsidR="00000000" w:rsidDel="00000000" w:rsidP="00000000" w:rsidRDefault="00000000" w:rsidRPr="00000000" w14:paraId="000006B5">
      <w:pPr>
        <w:tabs>
          <w:tab w:val="left" w:leader="none" w:pos="0"/>
          <w:tab w:val="left" w:leader="none" w:pos="8222"/>
        </w:tabs>
        <w:spacing w:after="240" w:before="240" w:lineRule="auto"/>
        <w:jc w:val="both"/>
        <w:rPr>
          <w:sz w:val="24"/>
          <w:szCs w:val="24"/>
        </w:rPr>
      </w:pPr>
      <w:hyperlink r:id="rId73">
        <w:r w:rsidDel="00000000" w:rsidR="00000000" w:rsidRPr="00000000">
          <w:rPr>
            <w:color w:val="1155cc"/>
            <w:sz w:val="24"/>
            <w:szCs w:val="24"/>
            <w:u w:val="single"/>
            <w:rtl w:val="0"/>
          </w:rPr>
          <w:t xml:space="preserve">http://egitimf.alparslan.edu.tr/tr/events-detail/270</w:t>
        </w:r>
      </w:hyperlink>
      <w:r w:rsidDel="00000000" w:rsidR="00000000" w:rsidRPr="00000000">
        <w:rPr>
          <w:rtl w:val="0"/>
        </w:rPr>
      </w:r>
    </w:p>
    <w:p w:rsidR="00000000" w:rsidDel="00000000" w:rsidP="00000000" w:rsidRDefault="00000000" w:rsidRPr="00000000" w14:paraId="000006B6">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3-İlde yer alan kurumlarda görevi personele ve bu kurumların hitap ettiği topluluklara yönelik eğitici çalışmalar düzenlendi (ASDEP kurumuna pandemi sürecinde eğitim, Bingöl Solhan Diyanet kurumuna Aile İçi iletişim ve gençlik konulu seminerler anabilim dalı öğretim üyeleri tarafından verildi)</w:t>
      </w:r>
    </w:p>
    <w:p w:rsidR="00000000" w:rsidDel="00000000" w:rsidP="00000000" w:rsidRDefault="00000000" w:rsidRPr="00000000" w14:paraId="000006B7">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4-Topluma kitap okuma bilinci aşılamak için Topluma Hizmet uygulamaları dersini alan bazı öğrenciler tarafından her hafta sosyal medya hesaplarında takipçilerine hitaben kitap okuma analizleri yapıldı.</w:t>
      </w:r>
    </w:p>
    <w:p w:rsidR="00000000" w:rsidDel="00000000" w:rsidP="00000000" w:rsidRDefault="00000000" w:rsidRPr="00000000" w14:paraId="000006B8">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D.2.1.Toplumsal Katkı Performansının İzlenmesi ve Değerlendirilmesi </w:t>
      </w:r>
    </w:p>
    <w:p w:rsidR="00000000" w:rsidDel="00000000" w:rsidP="00000000" w:rsidRDefault="00000000" w:rsidRPr="00000000" w14:paraId="000006B9">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Olgunluk Düzeyi</w:t>
      </w:r>
    </w:p>
    <w:p w:rsidR="00000000" w:rsidDel="00000000" w:rsidP="00000000" w:rsidRDefault="00000000" w:rsidRPr="00000000" w14:paraId="000006BA">
      <w:pPr>
        <w:tabs>
          <w:tab w:val="left" w:leader="none" w:pos="0"/>
          <w:tab w:val="left" w:leader="none" w:pos="8222"/>
        </w:tabs>
        <w:spacing w:after="240" w:lineRule="auto"/>
        <w:ind w:right="-64"/>
        <w:jc w:val="both"/>
        <w:rPr>
          <w:sz w:val="24"/>
          <w:szCs w:val="24"/>
        </w:rPr>
      </w:pPr>
      <w:r w:rsidDel="00000000" w:rsidR="00000000" w:rsidRPr="00000000">
        <w:rPr>
          <w:sz w:val="24"/>
          <w:szCs w:val="24"/>
          <w:rtl w:val="0"/>
        </w:rPr>
        <w:t xml:space="preserve">Birimde toplumsal katkı performansının izlenmesine ve değerlendirmesine yönelik mekanizmalar bulunmamaktadır.</w:t>
      </w:r>
    </w:p>
    <w:p w:rsidR="00000000" w:rsidDel="00000000" w:rsidP="00000000" w:rsidRDefault="00000000" w:rsidRPr="00000000" w14:paraId="000006BB">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Kanıtlar</w:t>
      </w:r>
    </w:p>
    <w:p w:rsidR="00000000" w:rsidDel="00000000" w:rsidP="00000000" w:rsidRDefault="00000000" w:rsidRPr="00000000" w14:paraId="000006BC">
      <w:pPr>
        <w:tabs>
          <w:tab w:val="left" w:leader="none" w:pos="0"/>
          <w:tab w:val="left" w:leader="none" w:pos="8222"/>
        </w:tabs>
        <w:spacing w:after="240" w:lineRule="auto"/>
        <w:ind w:right="-64"/>
        <w:jc w:val="both"/>
        <w:rPr>
          <w:b w:val="1"/>
          <w:sz w:val="24"/>
          <w:szCs w:val="24"/>
        </w:rPr>
      </w:pPr>
      <w:r w:rsidDel="00000000" w:rsidR="00000000" w:rsidRPr="00000000">
        <w:rPr>
          <w:b w:val="1"/>
          <w:sz w:val="24"/>
          <w:szCs w:val="24"/>
          <w:rtl w:val="0"/>
        </w:rPr>
        <w:t xml:space="preserve">SONUÇ VE DEĞERLENDİRME</w:t>
      </w:r>
    </w:p>
    <w:p w:rsidR="00000000" w:rsidDel="00000000" w:rsidP="00000000" w:rsidRDefault="00000000" w:rsidRPr="00000000" w14:paraId="000006BD">
      <w:pPr>
        <w:tabs>
          <w:tab w:val="left" w:leader="none" w:pos="0"/>
          <w:tab w:val="left" w:leader="none" w:pos="8222"/>
        </w:tabs>
        <w:spacing w:after="240" w:before="240" w:lineRule="auto"/>
        <w:jc w:val="both"/>
        <w:rPr>
          <w:sz w:val="24"/>
          <w:szCs w:val="24"/>
        </w:rPr>
      </w:pPr>
      <w:r w:rsidDel="00000000" w:rsidR="00000000" w:rsidRPr="00000000">
        <w:rPr>
          <w:sz w:val="24"/>
          <w:szCs w:val="24"/>
          <w:rtl w:val="0"/>
        </w:rPr>
        <w:t xml:space="preserve">Bölge halkının, bölgede görev yapan ilgili kurum çalışanlarının ve üniversite öğrencilerimizin rehberlik ve psikolojik danışma ihtiyaçlarının karşılanması için anabilim dalında görev alan tüm personel  özverili olarak çalışmaktadır.</w:t>
      </w:r>
    </w:p>
    <w:p w:rsidR="00000000" w:rsidDel="00000000" w:rsidP="00000000" w:rsidRDefault="00000000" w:rsidRPr="00000000" w14:paraId="000006BE">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Güçlü Yönleri:</w:t>
      </w:r>
    </w:p>
    <w:p w:rsidR="00000000" w:rsidDel="00000000" w:rsidP="00000000" w:rsidRDefault="00000000" w:rsidRPr="00000000" w14:paraId="000006BF">
      <w:pPr>
        <w:tabs>
          <w:tab w:val="left" w:leader="none" w:pos="0"/>
          <w:tab w:val="left" w:leader="none" w:pos="8222"/>
        </w:tabs>
        <w:spacing w:after="240" w:before="240" w:lineRule="auto"/>
        <w:ind w:left="360" w:firstLine="0"/>
        <w:jc w:val="both"/>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Personelin bilgi düzeyinin yüksekliği</w:t>
      </w:r>
    </w:p>
    <w:p w:rsidR="00000000" w:rsidDel="00000000" w:rsidP="00000000" w:rsidRDefault="00000000" w:rsidRPr="00000000" w14:paraId="000006C0">
      <w:pPr>
        <w:tabs>
          <w:tab w:val="left" w:leader="none" w:pos="0"/>
          <w:tab w:val="left" w:leader="none" w:pos="8222"/>
        </w:tabs>
        <w:spacing w:after="240" w:before="240" w:lineRule="auto"/>
        <w:ind w:left="360" w:firstLine="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İş disiplinine sahip olunması</w:t>
      </w:r>
    </w:p>
    <w:p w:rsidR="00000000" w:rsidDel="00000000" w:rsidP="00000000" w:rsidRDefault="00000000" w:rsidRPr="00000000" w14:paraId="000006C1">
      <w:pPr>
        <w:tabs>
          <w:tab w:val="left" w:leader="none" w:pos="0"/>
          <w:tab w:val="left" w:leader="none" w:pos="8222"/>
        </w:tabs>
        <w:spacing w:after="240" w:before="240" w:lineRule="auto"/>
        <w:ind w:left="360" w:firstLine="0"/>
        <w:jc w:val="both"/>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r>
      <w:r w:rsidDel="00000000" w:rsidR="00000000" w:rsidRPr="00000000">
        <w:rPr>
          <w:sz w:val="24"/>
          <w:szCs w:val="24"/>
          <w:rtl w:val="0"/>
        </w:rPr>
        <w:t xml:space="preserve">Personelin özverili olması</w:t>
      </w:r>
    </w:p>
    <w:p w:rsidR="00000000" w:rsidDel="00000000" w:rsidP="00000000" w:rsidRDefault="00000000" w:rsidRPr="00000000" w14:paraId="000006C2">
      <w:pPr>
        <w:tabs>
          <w:tab w:val="left" w:leader="none" w:pos="0"/>
          <w:tab w:val="left" w:leader="none" w:pos="8222"/>
        </w:tabs>
        <w:spacing w:after="240" w:before="240" w:lineRule="auto"/>
        <w:ind w:left="360" w:firstLine="0"/>
        <w:jc w:val="both"/>
        <w:rPr>
          <w:sz w:val="24"/>
          <w:szCs w:val="24"/>
        </w:rPr>
      </w:pPr>
      <w:r w:rsidDel="00000000" w:rsidR="00000000" w:rsidRPr="00000000">
        <w:rPr>
          <w:sz w:val="24"/>
          <w:szCs w:val="24"/>
          <w:rtl w:val="0"/>
        </w:rPr>
        <w:t xml:space="preserve">4-</w:t>
      </w:r>
      <w:r w:rsidDel="00000000" w:rsidR="00000000" w:rsidRPr="00000000">
        <w:rPr>
          <w:sz w:val="14"/>
          <w:szCs w:val="14"/>
          <w:rtl w:val="0"/>
        </w:rPr>
        <w:t xml:space="preserve">  </w:t>
      </w:r>
      <w:r w:rsidDel="00000000" w:rsidR="00000000" w:rsidRPr="00000000">
        <w:rPr>
          <w:sz w:val="24"/>
          <w:szCs w:val="24"/>
          <w:rtl w:val="0"/>
        </w:rPr>
        <w:t xml:space="preserve">Anabilim Dalının diğer birim ve kurumlarla ilişkilerinin güçlü olması</w:t>
      </w:r>
    </w:p>
    <w:p w:rsidR="00000000" w:rsidDel="00000000" w:rsidP="00000000" w:rsidRDefault="00000000" w:rsidRPr="00000000" w14:paraId="000006C3">
      <w:pPr>
        <w:tabs>
          <w:tab w:val="left" w:leader="none" w:pos="0"/>
          <w:tab w:val="left" w:leader="none" w:pos="8222"/>
        </w:tabs>
        <w:spacing w:after="240" w:before="240" w:lineRule="auto"/>
        <w:ind w:left="360" w:firstLine="0"/>
        <w:jc w:val="both"/>
        <w:rPr>
          <w:sz w:val="24"/>
          <w:szCs w:val="24"/>
        </w:rPr>
      </w:pPr>
      <w:r w:rsidDel="00000000" w:rsidR="00000000" w:rsidRPr="00000000">
        <w:rPr>
          <w:sz w:val="24"/>
          <w:szCs w:val="24"/>
          <w:rtl w:val="0"/>
        </w:rPr>
        <w:t xml:space="preserve">5-</w:t>
      </w:r>
      <w:r w:rsidDel="00000000" w:rsidR="00000000" w:rsidRPr="00000000">
        <w:rPr>
          <w:sz w:val="14"/>
          <w:szCs w:val="14"/>
          <w:rtl w:val="0"/>
        </w:rPr>
        <w:t xml:space="preserve">  </w:t>
      </w:r>
      <w:r w:rsidDel="00000000" w:rsidR="00000000" w:rsidRPr="00000000">
        <w:rPr>
          <w:sz w:val="24"/>
          <w:szCs w:val="24"/>
          <w:rtl w:val="0"/>
        </w:rPr>
        <w:t xml:space="preserve">Hizmet verilen bölge halkının, bölgede görev yapan ilgili kurum çalışanlarının ve üniversite öğrencilerin memnuniyeti</w:t>
      </w:r>
    </w:p>
    <w:p w:rsidR="00000000" w:rsidDel="00000000" w:rsidP="00000000" w:rsidRDefault="00000000" w:rsidRPr="00000000" w14:paraId="000006C4">
      <w:pPr>
        <w:tabs>
          <w:tab w:val="left" w:leader="none" w:pos="0"/>
          <w:tab w:val="left" w:leader="none" w:pos="8222"/>
        </w:tabs>
        <w:spacing w:after="240" w:before="240" w:lineRule="auto"/>
        <w:jc w:val="both"/>
        <w:rPr>
          <w:b w:val="1"/>
          <w:sz w:val="24"/>
          <w:szCs w:val="24"/>
        </w:rPr>
      </w:pPr>
      <w:r w:rsidDel="00000000" w:rsidR="00000000" w:rsidRPr="00000000">
        <w:rPr>
          <w:b w:val="1"/>
          <w:sz w:val="24"/>
          <w:szCs w:val="24"/>
          <w:rtl w:val="0"/>
        </w:rPr>
        <w:t xml:space="preserve">İyileşmeye Açık Yönleri:</w:t>
      </w:r>
    </w:p>
    <w:p w:rsidR="00000000" w:rsidDel="00000000" w:rsidP="00000000" w:rsidRDefault="00000000" w:rsidRPr="00000000" w14:paraId="000006C5">
      <w:pPr>
        <w:tabs>
          <w:tab w:val="left" w:leader="none" w:pos="0"/>
          <w:tab w:val="left" w:leader="none" w:pos="8222"/>
        </w:tabs>
        <w:spacing w:after="240" w:before="240" w:lineRule="auto"/>
        <w:ind w:left="360" w:firstLine="0"/>
        <w:jc w:val="both"/>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Rehberlik ve Psikolojik Danışma Merkezinin yeteri kadar araç, personel gibi konularda donanıma sahip olmaması</w:t>
      </w:r>
    </w:p>
    <w:p w:rsidR="00000000" w:rsidDel="00000000" w:rsidP="00000000" w:rsidRDefault="00000000" w:rsidRPr="00000000" w14:paraId="000006C6">
      <w:pPr>
        <w:tabs>
          <w:tab w:val="left" w:leader="none" w:pos="0"/>
          <w:tab w:val="left" w:leader="none" w:pos="8222"/>
        </w:tabs>
        <w:spacing w:after="240" w:before="240" w:lineRule="auto"/>
        <w:ind w:left="360" w:firstLine="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Akademik personel sayısının yetersiz olması</w:t>
      </w:r>
    </w:p>
    <w:p w:rsidR="00000000" w:rsidDel="00000000" w:rsidP="00000000" w:rsidRDefault="00000000" w:rsidRPr="00000000" w14:paraId="000006C7">
      <w:pPr>
        <w:tabs>
          <w:tab w:val="left" w:leader="none" w:pos="0"/>
          <w:tab w:val="left" w:leader="none" w:pos="8222"/>
        </w:tabs>
        <w:spacing w:after="240" w:before="240" w:lineRule="auto"/>
        <w:ind w:left="360" w:firstLine="0"/>
        <w:jc w:val="both"/>
        <w:rPr>
          <w:sz w:val="24"/>
          <w:szCs w:val="24"/>
        </w:rPr>
        <w:sectPr>
          <w:type w:val="nextPage"/>
          <w:pgSz w:h="16840" w:w="11900" w:orient="portrait"/>
          <w:pgMar w:bottom="280" w:top="500" w:left="660" w:right="440" w:header="720" w:footer="720"/>
        </w:sectPr>
      </w:pPr>
      <w:r w:rsidDel="00000000" w:rsidR="00000000" w:rsidRPr="00000000">
        <w:rPr>
          <w:sz w:val="24"/>
          <w:szCs w:val="24"/>
          <w:rtl w:val="0"/>
        </w:rPr>
        <w:t xml:space="preserve">3- Lisans ve lisansüstü düzeyde öğretim elemanlarının ders yüklerinin fazla olması</w:t>
      </w:r>
    </w:p>
    <w:p w:rsidR="00000000" w:rsidDel="00000000" w:rsidP="00000000" w:rsidRDefault="00000000" w:rsidRPr="00000000" w14:paraId="000006C8">
      <w:pPr>
        <w:pBdr>
          <w:top w:space="0" w:sz="0" w:val="nil"/>
          <w:left w:space="0" w:sz="0" w:val="nil"/>
          <w:bottom w:space="0" w:sz="0" w:val="nil"/>
          <w:right w:space="0" w:sz="0" w:val="nil"/>
          <w:between w:space="0" w:sz="0" w:val="nil"/>
        </w:pBdr>
        <w:spacing w:before="2" w:lineRule="auto"/>
        <w:rPr>
          <w:color w:val="000000"/>
          <w:sz w:val="15"/>
          <w:szCs w:val="15"/>
        </w:rPr>
      </w:pPr>
      <w:r w:rsidDel="00000000" w:rsidR="00000000" w:rsidRPr="00000000">
        <w:rPr>
          <w:rtl w:val="0"/>
        </w:rPr>
      </w:r>
    </w:p>
    <w:sectPr>
      <w:type w:val="nextPage"/>
      <w:pgSz w:h="16840" w:w="11900"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left="115"/>
    </w:pPr>
    <w:rPr>
      <w:b w:val="1"/>
      <w:sz w:val="25"/>
      <w:szCs w:val="25"/>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894" w:right="1126"/>
    </w:pPr>
    <w:rPr>
      <w:b w:val="1"/>
      <w:sz w:val="37"/>
      <w:szCs w:val="37"/>
    </w:rPr>
  </w:style>
  <w:style w:type="paragraph" w:styleId="Normal" w:default="1">
    <w:name w:val="Normal"/>
    <w:qFormat w:val="1"/>
    <w:rsid w:val="00340FE9"/>
    <w:pPr>
      <w:autoSpaceDE w:val="0"/>
      <w:autoSpaceDN w:val="0"/>
    </w:pPr>
    <w:rPr>
      <w:lang w:val="tr-TR"/>
    </w:rPr>
  </w:style>
  <w:style w:type="paragraph" w:styleId="Balk1">
    <w:name w:val="heading 1"/>
    <w:basedOn w:val="Normal"/>
    <w:link w:val="Balk1Char"/>
    <w:uiPriority w:val="9"/>
    <w:qFormat w:val="1"/>
    <w:rsid w:val="00340FE9"/>
    <w:pPr>
      <w:spacing w:before="200"/>
      <w:ind w:left="115"/>
      <w:outlineLvl w:val="0"/>
    </w:pPr>
    <w:rPr>
      <w:b w:val="1"/>
      <w:bCs w:val="1"/>
      <w:sz w:val="25"/>
      <w:szCs w:val="25"/>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link w:val="KonuBalChar"/>
    <w:uiPriority w:val="10"/>
    <w:qFormat w:val="1"/>
    <w:rsid w:val="00340FE9"/>
    <w:pPr>
      <w:ind w:left="894" w:right="1126"/>
    </w:pPr>
    <w:rPr>
      <w:b w:val="1"/>
      <w:bCs w:val="1"/>
      <w:sz w:val="37"/>
      <w:szCs w:val="37"/>
    </w:rPr>
  </w:style>
  <w:style w:type="character" w:styleId="Balk1Char" w:customStyle="1">
    <w:name w:val="Başlık 1 Char"/>
    <w:basedOn w:val="VarsaylanParagrafYazTipi"/>
    <w:link w:val="Balk1"/>
    <w:uiPriority w:val="1"/>
    <w:rsid w:val="00340FE9"/>
    <w:rPr>
      <w:rFonts w:ascii="Times New Roman" w:cs="Times New Roman" w:eastAsia="Times New Roman" w:hAnsi="Times New Roman"/>
      <w:b w:val="1"/>
      <w:bCs w:val="1"/>
      <w:sz w:val="25"/>
      <w:szCs w:val="25"/>
      <w:lang w:val="tr-TR"/>
    </w:rPr>
  </w:style>
  <w:style w:type="paragraph" w:styleId="GvdeMetni">
    <w:name w:val="Body Text"/>
    <w:basedOn w:val="Normal"/>
    <w:link w:val="GvdeMetniChar"/>
    <w:uiPriority w:val="1"/>
    <w:qFormat w:val="1"/>
    <w:rsid w:val="00340FE9"/>
    <w:pPr>
      <w:ind w:left="115"/>
    </w:pPr>
    <w:rPr>
      <w:sz w:val="24"/>
      <w:szCs w:val="24"/>
    </w:rPr>
  </w:style>
  <w:style w:type="character" w:styleId="GvdeMetniChar" w:customStyle="1">
    <w:name w:val="Gövde Metni Char"/>
    <w:basedOn w:val="VarsaylanParagrafYazTipi"/>
    <w:link w:val="GvdeMetni"/>
    <w:uiPriority w:val="1"/>
    <w:rsid w:val="00340FE9"/>
    <w:rPr>
      <w:rFonts w:ascii="Times New Roman" w:cs="Times New Roman" w:eastAsia="Times New Roman" w:hAnsi="Times New Roman"/>
      <w:lang w:val="tr-TR"/>
    </w:rPr>
  </w:style>
  <w:style w:type="character" w:styleId="KonuBalChar" w:customStyle="1">
    <w:name w:val="Konu Başlığı Char"/>
    <w:basedOn w:val="VarsaylanParagrafYazTipi"/>
    <w:link w:val="KonuBal"/>
    <w:uiPriority w:val="1"/>
    <w:rsid w:val="00340FE9"/>
    <w:rPr>
      <w:rFonts w:ascii="Times New Roman" w:cs="Times New Roman" w:eastAsia="Times New Roman" w:hAnsi="Times New Roman"/>
      <w:b w:val="1"/>
      <w:bCs w:val="1"/>
      <w:sz w:val="37"/>
      <w:szCs w:val="37"/>
      <w:lang w:val="tr-TR"/>
    </w:rPr>
  </w:style>
  <w:style w:type="paragraph" w:styleId="ListeParagraf">
    <w:name w:val="List Paragraph"/>
    <w:basedOn w:val="Normal"/>
    <w:uiPriority w:val="34"/>
    <w:qFormat w:val="1"/>
    <w:rsid w:val="00340FE9"/>
    <w:pPr>
      <w:ind w:left="115"/>
    </w:pPr>
  </w:style>
  <w:style w:type="paragraph" w:styleId="BalonMetni">
    <w:name w:val="Balloon Text"/>
    <w:basedOn w:val="Normal"/>
    <w:link w:val="BalonMetniChar"/>
    <w:uiPriority w:val="99"/>
    <w:semiHidden w:val="1"/>
    <w:unhideWhenUsed w:val="1"/>
    <w:rsid w:val="003E0808"/>
    <w:rPr>
      <w:rFonts w:ascii="Lucida Grande" w:cs="Lucida Grande" w:hAnsi="Lucida Grande"/>
      <w:sz w:val="18"/>
      <w:szCs w:val="18"/>
    </w:rPr>
  </w:style>
  <w:style w:type="character" w:styleId="BalonMetniChar" w:customStyle="1">
    <w:name w:val="Balon Metni Char"/>
    <w:basedOn w:val="VarsaylanParagrafYazTipi"/>
    <w:link w:val="BalonMetni"/>
    <w:uiPriority w:val="99"/>
    <w:semiHidden w:val="1"/>
    <w:rsid w:val="003E0808"/>
    <w:rPr>
      <w:rFonts w:ascii="Lucida Grande" w:cs="Lucida Grande" w:eastAsia="Times New Roman" w:hAnsi="Lucida Grande"/>
      <w:sz w:val="18"/>
      <w:szCs w:val="18"/>
      <w:lang w:val="tr-TR"/>
    </w:r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Kpr">
    <w:name w:val="Hyperlink"/>
    <w:basedOn w:val="VarsaylanParagrafYazTipi"/>
    <w:uiPriority w:val="99"/>
    <w:unhideWhenUsed w:val="1"/>
    <w:rsid w:val="008B3D95"/>
    <w:rPr>
      <w:color w:val="0000ff" w:themeColor="hyperlink"/>
      <w:u w:val="single"/>
    </w:rPr>
  </w:style>
  <w:style w:type="character" w:styleId="zmlenmeyenBahsetme">
    <w:name w:val="Unresolved Mention"/>
    <w:basedOn w:val="VarsaylanParagrafYazTipi"/>
    <w:uiPriority w:val="99"/>
    <w:semiHidden w:val="1"/>
    <w:unhideWhenUsed w:val="1"/>
    <w:rsid w:val="008B3D95"/>
    <w:rPr>
      <w:color w:val="605e5c"/>
      <w:shd w:color="auto" w:fill="e1dfdd" w:val="clear"/>
    </w:rPr>
  </w:style>
  <w:style w:type="table" w:styleId="TabloKlavuzu">
    <w:name w:val="Table Grid"/>
    <w:basedOn w:val="NormalTablo"/>
    <w:uiPriority w:val="39"/>
    <w:rsid w:val="00673C7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alparslan.edu.tr/tr/page/menu/organizasyon-semasi-132" TargetMode="External"/><Relationship Id="rId42" Type="http://schemas.openxmlformats.org/officeDocument/2006/relationships/hyperlink" Target="https://www.mevzuat.gov.tr/File/GeneratePdf?mevzuatNo=18941&amp;mevzuatTur=UniversiteYonetmeligi&amp;mevzuatTertip=5" TargetMode="External"/><Relationship Id="rId41" Type="http://schemas.openxmlformats.org/officeDocument/2006/relationships/hyperlink" Target="https://obs.alparslan.edu.tr/" TargetMode="External"/><Relationship Id="rId44" Type="http://schemas.openxmlformats.org/officeDocument/2006/relationships/hyperlink" Target="https://www.alparslan.edu.tr/documents/1653573643.pdf" TargetMode="External"/><Relationship Id="rId43" Type="http://schemas.openxmlformats.org/officeDocument/2006/relationships/hyperlink" Target="https://www.alparslan.edu.tr/tr/page/menu/akademik-takvim-156" TargetMode="External"/><Relationship Id="rId46" Type="http://schemas.openxmlformats.org/officeDocument/2006/relationships/hyperlink" Target="https://kms.kaysis.gov.tr/Home/Goster/72766" TargetMode="External"/><Relationship Id="rId45" Type="http://schemas.openxmlformats.org/officeDocument/2006/relationships/hyperlink" Target="http://egitimbilimleri.egitimf.alparslan.edu.tr/tr/document/02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drabd.egitimf.alparslan.edu.tr/tr" TargetMode="External"/><Relationship Id="rId48" Type="http://schemas.openxmlformats.org/officeDocument/2006/relationships/hyperlink" Target="https://www.mevzuat.gov.tr/File/GeneratePdf?mevzuatNo=18941&amp;mevzuatTur=UniversiteYonetmeligi&amp;mevzuatTertip=5" TargetMode="External"/><Relationship Id="rId47" Type="http://schemas.openxmlformats.org/officeDocument/2006/relationships/hyperlink" Target="https://www.alparslan.edu.tr/documents/62f23f435c83f16600430750.pdf" TargetMode="External"/><Relationship Id="rId49" Type="http://schemas.openxmlformats.org/officeDocument/2006/relationships/hyperlink" Target="http://kutuphane.alparslan.edu.tr/tr/page/418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drabd.egitimf.alparslan.edu.tr/tr" TargetMode="External"/><Relationship Id="rId8" Type="http://schemas.openxmlformats.org/officeDocument/2006/relationships/hyperlink" Target="https://obs.alparslan.edu.tr/oibs/bologna/index.aspx?lang=tr&amp;curOp=showPac&amp;curUnit=03&amp;curSunit=215797" TargetMode="External"/><Relationship Id="rId73" Type="http://schemas.openxmlformats.org/officeDocument/2006/relationships/hyperlink" Target="http://egitimf.alparslan.edu.tr/tr/events-detail/270" TargetMode="External"/><Relationship Id="rId72" Type="http://schemas.openxmlformats.org/officeDocument/2006/relationships/hyperlink" Target="http://egitimf.alparslan.edu.tr/tr/events-detail/290" TargetMode="External"/><Relationship Id="rId31" Type="http://schemas.openxmlformats.org/officeDocument/2006/relationships/hyperlink" Target="http://pdrabd.egitimf.alparslan.edu.tr/tr/contact" TargetMode="External"/><Relationship Id="rId30" Type="http://schemas.openxmlformats.org/officeDocument/2006/relationships/hyperlink" Target="http://dilekkutusu.alparslan.edu.tr/" TargetMode="External"/><Relationship Id="rId33" Type="http://schemas.openxmlformats.org/officeDocument/2006/relationships/hyperlink" Target="http://erasmus.alparslan.edu.tr/images/belgeler/ikili_anlamalar-renci-2020.pdf" TargetMode="External"/><Relationship Id="rId32" Type="http://schemas.openxmlformats.org/officeDocument/2006/relationships/hyperlink" Target="http://pdrabd.egitimf.alparslan.edu.tr/tr/news-detail/1559" TargetMode="External"/><Relationship Id="rId35" Type="http://schemas.openxmlformats.org/officeDocument/2006/relationships/hyperlink" Target="https://www.yok.gov.tr/Documents/Kurumsal/egitim_ogretim_dairesi/Yeni-Ogretmen-Yetistirme-Lisans-Programlari/Rehberlik_ve_Psikolojik_Danismanlik_Lisans_Programi.pdf" TargetMode="External"/><Relationship Id="rId34" Type="http://schemas.openxmlformats.org/officeDocument/2006/relationships/hyperlink" Target="http://erasmus.alparslan.edu.tr/images/belgeler/Personel2018.pdf" TargetMode="External"/><Relationship Id="rId71" Type="http://schemas.openxmlformats.org/officeDocument/2006/relationships/hyperlink" Target="http://pdrabd.egitimf.alparslan.edu.tr/tr/news-detail/179" TargetMode="External"/><Relationship Id="rId70" Type="http://schemas.openxmlformats.org/officeDocument/2006/relationships/hyperlink" Target="http://egitimf.alparslan.edu.tr/tr/events-detail/405" TargetMode="External"/><Relationship Id="rId37" Type="http://schemas.openxmlformats.org/officeDocument/2006/relationships/hyperlink" Target="https://obs.alparslan.edu.tr/oibs/bologna/index.aspx?lang=tr&amp;curOp=showPac&amp;curUnit=03&amp;curSunit=5666" TargetMode="External"/><Relationship Id="rId36" Type="http://schemas.openxmlformats.org/officeDocument/2006/relationships/hyperlink" Target="https://www.alparslan.edu.tr/documents/62f23f435c83f16600430750.pdf" TargetMode="External"/><Relationship Id="rId39" Type="http://schemas.openxmlformats.org/officeDocument/2006/relationships/hyperlink" Target="http://egitimbilimleri.egitimf.alparslan.edu.tr/tr/document/0226" TargetMode="External"/><Relationship Id="rId38" Type="http://schemas.openxmlformats.org/officeDocument/2006/relationships/hyperlink" Target="https://obs.alparslan.edu.tr/oibs/bologna/index.aspx?lang=tr&amp;curOp=showPac&amp;curUnit=03&amp;curSunit=5666" TargetMode="External"/><Relationship Id="rId62" Type="http://schemas.openxmlformats.org/officeDocument/2006/relationships/hyperlink" Target="http://egitimf.alparslan.edu.tr/tr/events-detail/496" TargetMode="External"/><Relationship Id="rId61" Type="http://schemas.openxmlformats.org/officeDocument/2006/relationships/hyperlink" Target="http://egitimf.alparslan.edu.tr/tr/events-detail/489" TargetMode="External"/><Relationship Id="rId20" Type="http://schemas.openxmlformats.org/officeDocument/2006/relationships/hyperlink" Target="https://obs.alparslan.edu.tr/" TargetMode="External"/><Relationship Id="rId64" Type="http://schemas.openxmlformats.org/officeDocument/2006/relationships/hyperlink" Target="https://www.instagram.com/maunpdrtoplulugu/" TargetMode="External"/><Relationship Id="rId63" Type="http://schemas.openxmlformats.org/officeDocument/2006/relationships/hyperlink" Target="http://egitimf.alparslan.edu.tr/tr/news-detail/1369" TargetMode="External"/><Relationship Id="rId22" Type="http://schemas.openxmlformats.org/officeDocument/2006/relationships/hyperlink" Target="https://www.turkiye.gov.tr/mus-alparslan-universitesi" TargetMode="External"/><Relationship Id="rId66" Type="http://schemas.openxmlformats.org/officeDocument/2006/relationships/hyperlink" Target="https://www.yok.gov.tr/Documents/Akademik/AtanmaKriterleri/mus-alparslan-kriter-27102022.pdf" TargetMode="External"/><Relationship Id="rId21" Type="http://schemas.openxmlformats.org/officeDocument/2006/relationships/hyperlink" Target="http://www.alparslan.edu.tr/sayfa.xhtml?sayfa=i220" TargetMode="External"/><Relationship Id="rId65" Type="http://schemas.openxmlformats.org/officeDocument/2006/relationships/hyperlink" Target="https://www.alparslan.edu.tr/tr/page/menu/ogrenci-topluluklari-117" TargetMode="External"/><Relationship Id="rId24" Type="http://schemas.openxmlformats.org/officeDocument/2006/relationships/hyperlink" Target="https://forms.gle/XG8ker4JuiNQaB78A" TargetMode="External"/><Relationship Id="rId68" Type="http://schemas.openxmlformats.org/officeDocument/2006/relationships/hyperlink" Target="https://www.alparslan.edu.tr/tr/page/menu/akademik-tesvik-duzenleme-denetleme-ve-itiraz-komisyonu-90" TargetMode="External"/><Relationship Id="rId23" Type="http://schemas.openxmlformats.org/officeDocument/2006/relationships/hyperlink" Target="https://www.alparslan.edu.tr/tr/page/menu/kurum-ic-degerlendirme-raporu-128" TargetMode="External"/><Relationship Id="rId67" Type="http://schemas.openxmlformats.org/officeDocument/2006/relationships/hyperlink" Target="http://uzem.merkezler.alparslan.edu.tr/tr" TargetMode="External"/><Relationship Id="rId60" Type="http://schemas.openxmlformats.org/officeDocument/2006/relationships/hyperlink" Target="http://egitimf.alparslan.edu.tr/tr/events-detail/495" TargetMode="External"/><Relationship Id="rId26" Type="http://schemas.openxmlformats.org/officeDocument/2006/relationships/hyperlink" Target="https://docs.google.com/forms/d/e/1FAIpQLSc8Op9chfCsg_i0hHVvDEuAbNJjov_rydwUYDvgJSDVY5PnLA/viewform" TargetMode="External"/><Relationship Id="rId25" Type="http://schemas.openxmlformats.org/officeDocument/2006/relationships/hyperlink" Target="https://docs.google.com/forms/d/e/1FAIpQLScbvxnScOa3X2b9pp9LEcVu30t87Z8-ptynWAz5upApuCqUkQ/viewform" TargetMode="External"/><Relationship Id="rId69" Type="http://schemas.openxmlformats.org/officeDocument/2006/relationships/hyperlink" Target="http://pdrabd.egitimf.alparslan.edu.tr/tr/page/5944" TargetMode="External"/><Relationship Id="rId28" Type="http://schemas.openxmlformats.org/officeDocument/2006/relationships/hyperlink" Target="http://egitimf.alparslan.edu.tr/tr/news-detail/304" TargetMode="External"/><Relationship Id="rId27" Type="http://schemas.openxmlformats.org/officeDocument/2006/relationships/hyperlink" Target="http://pdrabd.egitimf.alparslan.edu.tr/tr/page/3277" TargetMode="External"/><Relationship Id="rId29" Type="http://schemas.openxmlformats.org/officeDocument/2006/relationships/hyperlink" Target="https://docs.google.com/forms/d/e/1FAIpQLSd86RmHQhyEVqnB3f0wpqZvQh2Xg8ANjG1Iv-8yEyqEQ2a9fQ/viewform" TargetMode="External"/><Relationship Id="rId51" Type="http://schemas.openxmlformats.org/officeDocument/2006/relationships/hyperlink" Target="http://eskiweb.alparslan.edu.tr/sayfa.xhtml?sayfa=odunc" TargetMode="External"/><Relationship Id="rId50" Type="http://schemas.openxmlformats.org/officeDocument/2006/relationships/hyperlink" Target="http://katalog.alparslan.edu.tr/yordambt/yordam.php" TargetMode="External"/><Relationship Id="rId53" Type="http://schemas.openxmlformats.org/officeDocument/2006/relationships/hyperlink" Target="http://kariyer.merkezler.alparslan.edu.tr/tr" TargetMode="External"/><Relationship Id="rId52" Type="http://schemas.openxmlformats.org/officeDocument/2006/relationships/hyperlink" Target="http://pdrabd.egitimf.alparslan.edu.tr/tr/page/3277" TargetMode="External"/><Relationship Id="rId11" Type="http://schemas.openxmlformats.org/officeDocument/2006/relationships/hyperlink" Target="http://egitimf.alparslan.edu.tr/files/4/kalite/komisyonlar%20ve%20%c3%a7al%c4%b1%c5%9fma%20gruplar%c4%b11.pdf" TargetMode="External"/><Relationship Id="rId55" Type="http://schemas.openxmlformats.org/officeDocument/2006/relationships/hyperlink" Target="http://sks.alparslan.edu.tr/tr/page/5640" TargetMode="External"/><Relationship Id="rId10" Type="http://schemas.openxmlformats.org/officeDocument/2006/relationships/hyperlink" Target="https://www.mevzuat.gov.tr/File/GeneratePdf?mevzuatNo=10127&amp;mevzuatTur=KurumVeKurulusYonetmeligi&amp;mevzuatTertip=5" TargetMode="External"/><Relationship Id="rId54" Type="http://schemas.openxmlformats.org/officeDocument/2006/relationships/hyperlink" Target="http://sks.alparslan.edu.tr/tr/page/5692" TargetMode="External"/><Relationship Id="rId13" Type="http://schemas.openxmlformats.org/officeDocument/2006/relationships/hyperlink" Target="http://pdrabd.egitimf.alparslan.edu.tr/tr/page/5944" TargetMode="External"/><Relationship Id="rId57" Type="http://schemas.openxmlformats.org/officeDocument/2006/relationships/hyperlink" Target="http://sks.alparslan.edu.tr/tr" TargetMode="External"/><Relationship Id="rId12" Type="http://schemas.openxmlformats.org/officeDocument/2006/relationships/hyperlink" Target="http://pdrabd.egitimf.alparslan.edu.tr/tr/page/3277" TargetMode="External"/><Relationship Id="rId56" Type="http://schemas.openxmlformats.org/officeDocument/2006/relationships/hyperlink" Target="http://esaha.alparslan.edu.tr/" TargetMode="External"/><Relationship Id="rId15" Type="http://schemas.openxmlformats.org/officeDocument/2006/relationships/hyperlink" Target="http://pdrabd.egitimf.alparslan.edu.tr/tr" TargetMode="External"/><Relationship Id="rId59" Type="http://schemas.openxmlformats.org/officeDocument/2006/relationships/hyperlink" Target="http://egitimf.alparslan.edu.tr/tr/events-detail/458" TargetMode="External"/><Relationship Id="rId14" Type="http://schemas.openxmlformats.org/officeDocument/2006/relationships/hyperlink" Target="http://egitimf.alparslan.edu.tr/tr/news-detail/71" TargetMode="External"/><Relationship Id="rId58" Type="http://schemas.openxmlformats.org/officeDocument/2006/relationships/hyperlink" Target="http://egitimf.alparslan.edu.tr/tr/events-detail/715" TargetMode="External"/><Relationship Id="rId17" Type="http://schemas.openxmlformats.org/officeDocument/2006/relationships/hyperlink" Target="https://www.yok.gov.tr/Documents/Akademik/AtanmaKriterleri/mus-alparslan-kriter-27102022.pdf" TargetMode="External"/><Relationship Id="rId16" Type="http://schemas.openxmlformats.org/officeDocument/2006/relationships/hyperlink" Target="http://pdrabd.egitimf.alparslan.edu.tr/tr/page/3166" TargetMode="External"/><Relationship Id="rId19" Type="http://schemas.openxmlformats.org/officeDocument/2006/relationships/hyperlink" Target="http://www.alparslan.edu.tr/personel.xhtml" TargetMode="External"/><Relationship Id="rId18" Type="http://schemas.openxmlformats.org/officeDocument/2006/relationships/hyperlink" Target="https://ebys.alparsla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79OSAOLmiDKayCTJo2AJzjncsQ==">CgMxLjAyDmgubjN4YW5vNDJ1Mm4xMg5oLms4NHRsczZzeW8wZTgAciExUzRMUGpHRjdxR1J6Wnk4eC1fUW9qcDh2UDdiVWtrRUM=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2021-12-03T14:38:00Z</dcterms:created>
  <dc:creator>Emir EKE</dc:creator>
</cp:coreProperties>
</file>